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05" w:type="dxa"/>
        <w:tblLook w:val="01E0" w:firstRow="1" w:lastRow="1" w:firstColumn="1" w:lastColumn="1" w:noHBand="0" w:noVBand="0"/>
      </w:tblPr>
      <w:tblGrid>
        <w:gridCol w:w="4077"/>
        <w:gridCol w:w="4728"/>
      </w:tblGrid>
      <w:tr w:rsidR="003E4524" w:rsidRPr="006D62B6" w14:paraId="007A1ABD" w14:textId="77777777" w:rsidTr="00D35C35">
        <w:trPr>
          <w:trHeight w:val="1560"/>
        </w:trPr>
        <w:tc>
          <w:tcPr>
            <w:tcW w:w="4077" w:type="dxa"/>
            <w:vMerge w:val="restart"/>
          </w:tcPr>
          <w:p w14:paraId="66A35E91" w14:textId="7B4BDB90" w:rsidR="003E4524" w:rsidRPr="006D62B6" w:rsidRDefault="00C34D1D" w:rsidP="00D35C35">
            <w:pPr>
              <w:pStyle w:val="a4"/>
              <w:rPr>
                <w:rFonts w:ascii="Calibri" w:hAnsi="Calibri" w:cs="Calibri"/>
                <w:lang w:val="el-GR"/>
              </w:rPr>
            </w:pPr>
            <w:bookmarkStart w:id="0" w:name="_Hlk113007539"/>
            <w:r>
              <w:rPr>
                <w:rFonts w:ascii="Calibri" w:hAnsi="Calibri" w:cs="Calibri"/>
                <w:lang w:val="el-GR"/>
              </w:rPr>
              <w:t xml:space="preserve">               </w:t>
            </w:r>
            <w:r w:rsidR="003E4524" w:rsidRPr="006D62B6">
              <w:rPr>
                <w:rFonts w:ascii="Calibri" w:hAnsi="Calibri" w:cs="Calibri"/>
                <w:noProof/>
                <w:lang w:val="el-GR"/>
              </w:rPr>
              <w:drawing>
                <wp:inline distT="0" distB="0" distL="0" distR="0" wp14:anchorId="763B93D6" wp14:editId="34A96539">
                  <wp:extent cx="485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r w:rsidR="003E4524" w:rsidRPr="006D62B6">
              <w:rPr>
                <w:rFonts w:ascii="Calibri" w:hAnsi="Calibri" w:cs="Calibri"/>
                <w:lang w:val="el-GR"/>
              </w:rPr>
              <w:t xml:space="preserve"> </w:t>
            </w:r>
          </w:p>
          <w:p w14:paraId="246FDB2F" w14:textId="77777777" w:rsidR="003E4524" w:rsidRPr="006D62B6" w:rsidRDefault="003E4524" w:rsidP="00D35C35">
            <w:pPr>
              <w:pStyle w:val="a4"/>
              <w:rPr>
                <w:rFonts w:ascii="Calibri" w:hAnsi="Calibri" w:cs="Calibri"/>
                <w:b/>
                <w:bCs/>
                <w:sz w:val="24"/>
                <w:szCs w:val="24"/>
                <w:lang w:val="el-GR"/>
              </w:rPr>
            </w:pPr>
            <w:r w:rsidRPr="006D62B6">
              <w:rPr>
                <w:rFonts w:ascii="Calibri" w:hAnsi="Calibri" w:cs="Calibri"/>
                <w:b/>
                <w:bCs/>
                <w:sz w:val="24"/>
                <w:szCs w:val="24"/>
                <w:lang w:val="el-GR"/>
              </w:rPr>
              <w:t>ΕΛΛΗΝΙΚΗ ΔΗΜΟΚΡΑΤΙΑ</w:t>
            </w:r>
          </w:p>
          <w:p w14:paraId="7238733C" w14:textId="7066DDF1" w:rsidR="003E4524" w:rsidRPr="006D62B6" w:rsidRDefault="00C34D1D" w:rsidP="00D35C35">
            <w:pPr>
              <w:pStyle w:val="a4"/>
              <w:rPr>
                <w:rFonts w:ascii="Calibri" w:hAnsi="Calibri" w:cs="Calibri"/>
                <w:b/>
                <w:bCs/>
                <w:sz w:val="24"/>
                <w:szCs w:val="24"/>
                <w:lang w:val="el-GR"/>
              </w:rPr>
            </w:pPr>
            <w:r>
              <w:rPr>
                <w:rFonts w:ascii="Calibri" w:hAnsi="Calibri" w:cs="Calibri"/>
                <w:b/>
                <w:bCs/>
                <w:sz w:val="24"/>
                <w:szCs w:val="24"/>
                <w:lang w:val="el-GR"/>
              </w:rPr>
              <w:t>ΝΟΜΟΣ ΣΕΡΡΩΝ</w:t>
            </w:r>
          </w:p>
          <w:p w14:paraId="5ED798A8" w14:textId="77777777" w:rsidR="003E4524" w:rsidRPr="006D62B6" w:rsidRDefault="003E4524" w:rsidP="00D35C35">
            <w:pPr>
              <w:pStyle w:val="a4"/>
              <w:ind w:right="-101"/>
              <w:rPr>
                <w:rFonts w:ascii="Calibri" w:hAnsi="Calibri" w:cs="Calibri"/>
                <w:b/>
                <w:bCs/>
                <w:sz w:val="24"/>
                <w:szCs w:val="24"/>
                <w:lang w:val="el-GR"/>
              </w:rPr>
            </w:pPr>
            <w:r w:rsidRPr="006D62B6">
              <w:rPr>
                <w:rFonts w:ascii="Calibri" w:hAnsi="Calibri" w:cs="Calibri"/>
                <w:b/>
                <w:bCs/>
                <w:sz w:val="24"/>
                <w:szCs w:val="24"/>
                <w:lang w:val="el-GR"/>
              </w:rPr>
              <w:t>ΔΗΜΟΣ ΒΙΣΑΛΤΙΑΣ</w:t>
            </w:r>
          </w:p>
          <w:p w14:paraId="2BEFCE2E" w14:textId="77777777" w:rsidR="003E4524" w:rsidRPr="006D62B6" w:rsidRDefault="003E4524" w:rsidP="00C122B9">
            <w:pPr>
              <w:pStyle w:val="a4"/>
              <w:rPr>
                <w:rFonts w:ascii="Calibri" w:hAnsi="Calibri" w:cs="Calibri"/>
                <w:b/>
                <w:bCs/>
                <w:sz w:val="24"/>
                <w:szCs w:val="24"/>
                <w:lang w:val="el-GR"/>
              </w:rPr>
            </w:pPr>
          </w:p>
        </w:tc>
        <w:tc>
          <w:tcPr>
            <w:tcW w:w="4728" w:type="dxa"/>
          </w:tcPr>
          <w:p w14:paraId="3ED0EB92" w14:textId="63F11FB8" w:rsidR="003E4524" w:rsidRDefault="003E4524" w:rsidP="00D35C35">
            <w:pPr>
              <w:pStyle w:val="a4"/>
              <w:spacing w:after="120"/>
              <w:rPr>
                <w:rFonts w:ascii="Calibri" w:hAnsi="Calibri" w:cs="Calibri"/>
                <w:lang w:val="el-GR"/>
              </w:rPr>
            </w:pPr>
          </w:p>
          <w:p w14:paraId="6B3EDA72" w14:textId="77777777" w:rsidR="00E56BF3" w:rsidRDefault="00E56BF3" w:rsidP="00D35C35">
            <w:pPr>
              <w:pStyle w:val="a4"/>
              <w:spacing w:after="120"/>
              <w:jc w:val="center"/>
              <w:rPr>
                <w:rFonts w:ascii="Calibri" w:hAnsi="Calibri" w:cs="Calibri"/>
                <w:b/>
                <w:bCs/>
                <w:lang w:val="en-US"/>
              </w:rPr>
            </w:pPr>
          </w:p>
          <w:p w14:paraId="298A4A0C" w14:textId="53C943E7" w:rsidR="00DE4B78" w:rsidRDefault="003E4524" w:rsidP="00D35C35">
            <w:pPr>
              <w:pStyle w:val="a4"/>
              <w:spacing w:after="120"/>
              <w:jc w:val="center"/>
              <w:rPr>
                <w:rFonts w:ascii="Calibri" w:hAnsi="Calibri" w:cs="Calibri"/>
                <w:b/>
                <w:bCs/>
                <w:lang w:val="el-GR"/>
              </w:rPr>
            </w:pPr>
            <w:r w:rsidRPr="006D62B6">
              <w:rPr>
                <w:rFonts w:ascii="Calibri" w:hAnsi="Calibri" w:cs="Calibri"/>
                <w:b/>
                <w:bCs/>
                <w:lang w:val="el-GR"/>
              </w:rPr>
              <w:t>Π</w:t>
            </w:r>
            <w:r w:rsidR="00DE4B78">
              <w:rPr>
                <w:rFonts w:ascii="Calibri" w:hAnsi="Calibri" w:cs="Calibri"/>
                <w:b/>
                <w:bCs/>
                <w:lang w:val="el-GR"/>
              </w:rPr>
              <w:t>ΑΡΟΧΗ</w:t>
            </w:r>
            <w:r w:rsidRPr="006D62B6">
              <w:rPr>
                <w:rFonts w:ascii="Calibri" w:hAnsi="Calibri" w:cs="Calibri"/>
                <w:b/>
                <w:bCs/>
                <w:lang w:val="el-GR"/>
              </w:rPr>
              <w:t xml:space="preserve"> Υ</w:t>
            </w:r>
            <w:r w:rsidR="00DE4B78">
              <w:rPr>
                <w:rFonts w:ascii="Calibri" w:hAnsi="Calibri" w:cs="Calibri"/>
                <w:b/>
                <w:bCs/>
                <w:lang w:val="el-GR"/>
              </w:rPr>
              <w:t>ΠΗΡΕΣΙΑΣ</w:t>
            </w:r>
            <w:r w:rsidRPr="006D62B6">
              <w:rPr>
                <w:rFonts w:ascii="Calibri" w:hAnsi="Calibri" w:cs="Calibri"/>
                <w:b/>
                <w:bCs/>
                <w:lang w:val="el-GR"/>
              </w:rPr>
              <w:t xml:space="preserve">: </w:t>
            </w:r>
          </w:p>
          <w:p w14:paraId="6FEA0977" w14:textId="7C07D6D2" w:rsidR="00C34D1D" w:rsidRPr="00E9637A" w:rsidRDefault="00E56BF3" w:rsidP="00DE4B78">
            <w:pPr>
              <w:pStyle w:val="a4"/>
              <w:spacing w:after="120"/>
              <w:jc w:val="center"/>
              <w:rPr>
                <w:rFonts w:ascii="Calibri" w:hAnsi="Calibri" w:cs="Calibri"/>
                <w:b/>
                <w:bCs/>
                <w:lang w:val="el-GR"/>
              </w:rPr>
            </w:pPr>
            <w:r w:rsidRPr="00E56BF3">
              <w:rPr>
                <w:rFonts w:ascii="Calibri" w:hAnsi="Calibri" w:cs="Calibri"/>
                <w:b/>
                <w:bCs/>
                <w:lang w:val="el-GR"/>
              </w:rPr>
              <w:t>Μίσθωση μηχανημάτων για τη συντήρηση αγροτικών δρόμων</w:t>
            </w:r>
          </w:p>
        </w:tc>
      </w:tr>
      <w:tr w:rsidR="003E4524" w:rsidRPr="006D62B6" w14:paraId="362B2DEF" w14:textId="77777777" w:rsidTr="00D35C35">
        <w:trPr>
          <w:trHeight w:val="279"/>
        </w:trPr>
        <w:tc>
          <w:tcPr>
            <w:tcW w:w="4077" w:type="dxa"/>
            <w:vMerge/>
          </w:tcPr>
          <w:p w14:paraId="6760658D" w14:textId="77777777" w:rsidR="003E4524" w:rsidRPr="006D62B6" w:rsidRDefault="003E4524" w:rsidP="00D35C35">
            <w:pPr>
              <w:pStyle w:val="a4"/>
              <w:rPr>
                <w:rFonts w:ascii="Calibri" w:hAnsi="Calibri" w:cs="Calibri"/>
                <w:lang w:val="el-GR"/>
              </w:rPr>
            </w:pPr>
          </w:p>
        </w:tc>
        <w:tc>
          <w:tcPr>
            <w:tcW w:w="4728" w:type="dxa"/>
          </w:tcPr>
          <w:p w14:paraId="515E3409" w14:textId="77777777" w:rsidR="003E4524" w:rsidRDefault="003E4524" w:rsidP="00D35C35">
            <w:pPr>
              <w:pStyle w:val="a4"/>
              <w:jc w:val="center"/>
              <w:rPr>
                <w:rFonts w:ascii="Calibri" w:hAnsi="Calibri" w:cs="Calibri"/>
                <w:lang w:val="el-GR"/>
              </w:rPr>
            </w:pPr>
          </w:p>
          <w:p w14:paraId="457146FE" w14:textId="77777777" w:rsidR="003E4524" w:rsidRDefault="003E4524" w:rsidP="00D35C35">
            <w:pPr>
              <w:pStyle w:val="a4"/>
              <w:jc w:val="center"/>
              <w:rPr>
                <w:rFonts w:ascii="Calibri" w:hAnsi="Calibri" w:cs="Calibri"/>
                <w:lang w:val="el-GR"/>
              </w:rPr>
            </w:pPr>
          </w:p>
          <w:p w14:paraId="7824C875" w14:textId="25FF1264" w:rsidR="003E4524" w:rsidRPr="006D62B6" w:rsidRDefault="003E4524" w:rsidP="00D35C35">
            <w:pPr>
              <w:pStyle w:val="a4"/>
              <w:jc w:val="center"/>
              <w:rPr>
                <w:rFonts w:ascii="Calibri" w:hAnsi="Calibri" w:cs="Calibri"/>
                <w:lang w:val="el-GR"/>
              </w:rPr>
            </w:pPr>
          </w:p>
        </w:tc>
      </w:tr>
    </w:tbl>
    <w:bookmarkEnd w:id="0"/>
    <w:p w14:paraId="3B59C5E1" w14:textId="1E36B29C" w:rsidR="00D14E2D" w:rsidRPr="003E4524" w:rsidRDefault="00D14E2D" w:rsidP="00D14E2D">
      <w:pPr>
        <w:ind w:right="-163"/>
        <w:jc w:val="center"/>
        <w:rPr>
          <w:b/>
          <w:sz w:val="36"/>
          <w:szCs w:val="36"/>
          <w:u w:val="single"/>
        </w:rPr>
      </w:pPr>
      <w:r w:rsidRPr="003E4524">
        <w:rPr>
          <w:b/>
          <w:sz w:val="36"/>
          <w:szCs w:val="36"/>
          <w:u w:val="single"/>
        </w:rPr>
        <w:t>ΕΝΤΥΠΟ ΟΙΚΟΝΟΜΙΚΗΣ ΠΡΟΣΦΟΡΑΣ</w:t>
      </w:r>
    </w:p>
    <w:p w14:paraId="7E090C18" w14:textId="27E40D3B" w:rsidR="00D14E2D" w:rsidRDefault="00D14E2D" w:rsidP="00D14E2D">
      <w:pPr>
        <w:ind w:right="-163"/>
        <w:jc w:val="both"/>
        <w:rPr>
          <w:rFonts w:asciiTheme="minorHAnsi" w:hAnsiTheme="minorHAnsi" w:cstheme="minorHAnsi"/>
          <w:sz w:val="22"/>
          <w:szCs w:val="22"/>
        </w:rPr>
      </w:pPr>
    </w:p>
    <w:p w14:paraId="72DC4A80" w14:textId="082307F0" w:rsidR="003E4524" w:rsidRDefault="003E4524" w:rsidP="00D14E2D">
      <w:pPr>
        <w:ind w:right="-163"/>
        <w:jc w:val="both"/>
        <w:rPr>
          <w:rFonts w:asciiTheme="minorHAnsi" w:hAnsiTheme="minorHAnsi" w:cstheme="minorHAnsi"/>
          <w:sz w:val="22"/>
          <w:szCs w:val="22"/>
        </w:rPr>
      </w:pPr>
    </w:p>
    <w:p w14:paraId="42F44A58" w14:textId="30D4E8BD" w:rsidR="003E4524" w:rsidRDefault="003E4524" w:rsidP="00D14E2D">
      <w:pPr>
        <w:ind w:right="-163"/>
        <w:jc w:val="both"/>
        <w:rPr>
          <w:rFonts w:asciiTheme="minorHAnsi" w:hAnsiTheme="minorHAnsi" w:cstheme="minorHAnsi"/>
          <w:sz w:val="22"/>
          <w:szCs w:val="22"/>
        </w:rPr>
      </w:pPr>
    </w:p>
    <w:p w14:paraId="72F15B2C" w14:textId="30438FE3" w:rsidR="003E4524" w:rsidRDefault="003E4524" w:rsidP="00D14E2D">
      <w:pPr>
        <w:ind w:right="-163"/>
        <w:jc w:val="both"/>
        <w:rPr>
          <w:rFonts w:asciiTheme="minorHAnsi" w:hAnsiTheme="minorHAnsi" w:cstheme="minorHAnsi"/>
          <w:sz w:val="22"/>
          <w:szCs w:val="22"/>
        </w:rPr>
      </w:pPr>
    </w:p>
    <w:p w14:paraId="03FC7F93" w14:textId="77777777" w:rsidR="003E4524" w:rsidRPr="003E4524" w:rsidRDefault="003E4524" w:rsidP="003E4524">
      <w:pPr>
        <w:ind w:right="-163"/>
        <w:jc w:val="both"/>
        <w:rPr>
          <w:rFonts w:asciiTheme="minorHAnsi" w:hAnsiTheme="minorHAnsi" w:cstheme="minorHAnsi"/>
        </w:rPr>
      </w:pPr>
      <w:r w:rsidRPr="003E4524">
        <w:rPr>
          <w:rFonts w:asciiTheme="minorHAnsi" w:hAnsiTheme="minorHAnsi" w:cstheme="minorHAnsi"/>
        </w:rPr>
        <w:t>του/της</w:t>
      </w:r>
    </w:p>
    <w:p w14:paraId="08B6E8D2" w14:textId="77777777" w:rsidR="003E4524" w:rsidRPr="003E4524" w:rsidRDefault="003E4524" w:rsidP="003E4524">
      <w:pPr>
        <w:ind w:right="-163"/>
        <w:jc w:val="both"/>
        <w:rPr>
          <w:rFonts w:asciiTheme="minorHAnsi" w:hAnsiTheme="minorHAnsi" w:cstheme="minorHAnsi"/>
        </w:rPr>
      </w:pPr>
      <w:r w:rsidRPr="003E4524">
        <w:rPr>
          <w:rFonts w:asciiTheme="minorHAnsi" w:hAnsiTheme="minorHAnsi" w:cstheme="minorHAnsi"/>
        </w:rPr>
        <w:t>………………………………………………………………………………………………………………………………………………………………………………………………………………………………………………………………………………………………………………………</w:t>
      </w:r>
    </w:p>
    <w:p w14:paraId="6C0E7F87" w14:textId="77777777" w:rsidR="003E4524" w:rsidRPr="003E4524" w:rsidRDefault="003E4524" w:rsidP="003E4524">
      <w:pPr>
        <w:ind w:right="-163"/>
        <w:jc w:val="both"/>
        <w:rPr>
          <w:rFonts w:asciiTheme="minorHAnsi" w:hAnsiTheme="minorHAnsi" w:cstheme="minorHAnsi"/>
        </w:rPr>
      </w:pPr>
    </w:p>
    <w:p w14:paraId="033F4393" w14:textId="51CBE0B5" w:rsidR="003E4524" w:rsidRPr="003E4524" w:rsidRDefault="003E4524" w:rsidP="003E4524">
      <w:pPr>
        <w:ind w:right="-163"/>
        <w:jc w:val="both"/>
        <w:rPr>
          <w:rFonts w:asciiTheme="minorHAnsi" w:hAnsiTheme="minorHAnsi" w:cstheme="minorHAnsi"/>
        </w:rPr>
      </w:pPr>
      <w:r w:rsidRPr="003E4524">
        <w:rPr>
          <w:rFonts w:asciiTheme="minorHAnsi" w:hAnsiTheme="minorHAnsi" w:cstheme="minorHAnsi"/>
        </w:rPr>
        <w:t>Με</w:t>
      </w:r>
      <w:r>
        <w:rPr>
          <w:rFonts w:asciiTheme="minorHAnsi" w:hAnsiTheme="minorHAnsi" w:cstheme="minorHAnsi"/>
        </w:rPr>
        <w:t xml:space="preserve"> </w:t>
      </w:r>
      <w:r w:rsidRPr="003E4524">
        <w:rPr>
          <w:rFonts w:asciiTheme="minorHAnsi" w:hAnsiTheme="minorHAnsi" w:cstheme="minorHAnsi"/>
        </w:rPr>
        <w:t>έδρα τ</w:t>
      </w:r>
      <w:r>
        <w:rPr>
          <w:rFonts w:asciiTheme="minorHAnsi" w:hAnsiTheme="minorHAnsi" w:cstheme="minorHAnsi"/>
        </w:rPr>
        <w:t>…</w:t>
      </w:r>
      <w:r w:rsidRPr="003E4524">
        <w:rPr>
          <w:rFonts w:asciiTheme="minorHAnsi" w:hAnsiTheme="minorHAnsi" w:cstheme="minorHAnsi"/>
        </w:rPr>
        <w:t>…………..…………..……οδός ……</w:t>
      </w:r>
      <w:r w:rsidR="00487B31">
        <w:rPr>
          <w:rFonts w:asciiTheme="minorHAnsi" w:hAnsiTheme="minorHAnsi" w:cstheme="minorHAnsi"/>
        </w:rPr>
        <w:t>…………………………………………………</w:t>
      </w:r>
      <w:r w:rsidRPr="003E4524">
        <w:rPr>
          <w:rFonts w:asciiTheme="minorHAnsi" w:hAnsiTheme="minorHAnsi" w:cstheme="minorHAnsi"/>
        </w:rPr>
        <w:t>…</w:t>
      </w:r>
      <w:proofErr w:type="spellStart"/>
      <w:r w:rsidRPr="003E4524">
        <w:rPr>
          <w:rFonts w:asciiTheme="minorHAnsi" w:hAnsiTheme="minorHAnsi" w:cstheme="minorHAnsi"/>
        </w:rPr>
        <w:t>αρ</w:t>
      </w:r>
      <w:r w:rsidR="006E1D2C">
        <w:rPr>
          <w:rFonts w:asciiTheme="minorHAnsi" w:hAnsiTheme="minorHAnsi" w:cstheme="minorHAnsi"/>
        </w:rPr>
        <w:t>ί</w:t>
      </w:r>
      <w:r w:rsidRPr="003E4524">
        <w:rPr>
          <w:rFonts w:asciiTheme="minorHAnsi" w:hAnsiTheme="minorHAnsi" w:cstheme="minorHAnsi"/>
        </w:rPr>
        <w:t>θμ</w:t>
      </w:r>
      <w:proofErr w:type="spellEnd"/>
      <w:r w:rsidRPr="003E4524">
        <w:rPr>
          <w:rFonts w:asciiTheme="minorHAnsi" w:hAnsiTheme="minorHAnsi" w:cstheme="minorHAnsi"/>
        </w:rPr>
        <w:t>…………</w:t>
      </w:r>
    </w:p>
    <w:p w14:paraId="2D1016AD" w14:textId="24E48812" w:rsidR="003E4524" w:rsidRPr="00487B31" w:rsidRDefault="003E4524" w:rsidP="003E4524">
      <w:pPr>
        <w:ind w:right="-163"/>
        <w:jc w:val="both"/>
        <w:rPr>
          <w:rFonts w:asciiTheme="minorHAnsi" w:hAnsiTheme="minorHAnsi" w:cstheme="minorHAnsi"/>
          <w:lang w:val="en-US"/>
        </w:rPr>
      </w:pPr>
      <w:r w:rsidRPr="003E4524">
        <w:rPr>
          <w:rFonts w:asciiTheme="minorHAnsi" w:hAnsiTheme="minorHAnsi" w:cstheme="minorHAnsi"/>
        </w:rPr>
        <w:t>Τ</w:t>
      </w:r>
      <w:r w:rsidRPr="00487B31">
        <w:rPr>
          <w:rFonts w:asciiTheme="minorHAnsi" w:hAnsiTheme="minorHAnsi" w:cstheme="minorHAnsi"/>
          <w:lang w:val="en-US"/>
        </w:rPr>
        <w:t>.</w:t>
      </w:r>
      <w:r w:rsidRPr="003E4524">
        <w:rPr>
          <w:rFonts w:asciiTheme="minorHAnsi" w:hAnsiTheme="minorHAnsi" w:cstheme="minorHAnsi"/>
        </w:rPr>
        <w:t>Κ</w:t>
      </w:r>
      <w:r w:rsidRPr="00487B31">
        <w:rPr>
          <w:rFonts w:asciiTheme="minorHAnsi" w:hAnsiTheme="minorHAnsi" w:cstheme="minorHAnsi"/>
          <w:lang w:val="en-US"/>
        </w:rPr>
        <w:t>.</w:t>
      </w:r>
      <w:r w:rsidR="006E1D2C">
        <w:rPr>
          <w:rFonts w:asciiTheme="minorHAnsi" w:hAnsiTheme="minorHAnsi" w:cstheme="minorHAnsi"/>
          <w:lang w:val="en-US"/>
        </w:rPr>
        <w:t>:</w:t>
      </w:r>
      <w:r w:rsidRPr="00487B31">
        <w:rPr>
          <w:rFonts w:asciiTheme="minorHAnsi" w:hAnsiTheme="minorHAnsi" w:cstheme="minorHAnsi"/>
          <w:lang w:val="en-US"/>
        </w:rPr>
        <w:t>…………………</w:t>
      </w:r>
      <w:proofErr w:type="spellStart"/>
      <w:r w:rsidRPr="003E4524">
        <w:rPr>
          <w:rFonts w:asciiTheme="minorHAnsi" w:hAnsiTheme="minorHAnsi" w:cstheme="minorHAnsi"/>
        </w:rPr>
        <w:t>Τηλ</w:t>
      </w:r>
      <w:proofErr w:type="spellEnd"/>
      <w:r w:rsidRPr="00487B31">
        <w:rPr>
          <w:rFonts w:asciiTheme="minorHAnsi" w:hAnsiTheme="minorHAnsi" w:cstheme="minorHAnsi"/>
          <w:lang w:val="en-US"/>
        </w:rPr>
        <w:t>.</w:t>
      </w:r>
      <w:r w:rsidR="006E1D2C">
        <w:rPr>
          <w:rFonts w:asciiTheme="minorHAnsi" w:hAnsiTheme="minorHAnsi" w:cstheme="minorHAnsi"/>
          <w:lang w:val="en-US"/>
        </w:rPr>
        <w:t>:</w:t>
      </w:r>
      <w:r w:rsidRPr="00487B31">
        <w:rPr>
          <w:rFonts w:asciiTheme="minorHAnsi" w:hAnsiTheme="minorHAnsi" w:cstheme="minorHAnsi"/>
          <w:lang w:val="en-US"/>
        </w:rPr>
        <w:t>………………................…….</w:t>
      </w:r>
      <w:proofErr w:type="gramStart"/>
      <w:r w:rsidR="00487B31">
        <w:rPr>
          <w:rFonts w:asciiTheme="minorHAnsi" w:hAnsiTheme="minorHAnsi" w:cstheme="minorHAnsi"/>
          <w:lang w:val="en-US"/>
        </w:rPr>
        <w:t>E-mail</w:t>
      </w:r>
      <w:r w:rsidR="006E1D2C">
        <w:rPr>
          <w:rFonts w:asciiTheme="minorHAnsi" w:hAnsiTheme="minorHAnsi" w:cstheme="minorHAnsi"/>
          <w:lang w:val="en-US"/>
        </w:rPr>
        <w:t>:</w:t>
      </w:r>
      <w:r w:rsidRPr="00487B31">
        <w:rPr>
          <w:rFonts w:asciiTheme="minorHAnsi" w:hAnsiTheme="minorHAnsi" w:cstheme="minorHAnsi"/>
          <w:lang w:val="en-US"/>
        </w:rPr>
        <w:t>…</w:t>
      </w:r>
      <w:proofErr w:type="gramEnd"/>
      <w:r w:rsidRPr="00487B31">
        <w:rPr>
          <w:rFonts w:asciiTheme="minorHAnsi" w:hAnsiTheme="minorHAnsi" w:cstheme="minorHAnsi"/>
          <w:lang w:val="en-US"/>
        </w:rPr>
        <w:t>……………..................……</w:t>
      </w:r>
    </w:p>
    <w:p w14:paraId="5D42AE22" w14:textId="2A16DD0B" w:rsidR="003E4524" w:rsidRDefault="003E4524" w:rsidP="003E4524">
      <w:pPr>
        <w:ind w:right="-163"/>
        <w:jc w:val="both"/>
        <w:rPr>
          <w:rFonts w:asciiTheme="minorHAnsi" w:hAnsiTheme="minorHAnsi" w:cstheme="minorHAnsi"/>
          <w:lang w:val="en-US"/>
        </w:rPr>
      </w:pPr>
    </w:p>
    <w:p w14:paraId="4A2AAB17" w14:textId="77777777" w:rsidR="00487B31" w:rsidRPr="00487B31" w:rsidRDefault="00487B31" w:rsidP="003E4524">
      <w:pPr>
        <w:ind w:right="-163"/>
        <w:jc w:val="both"/>
        <w:rPr>
          <w:rFonts w:asciiTheme="minorHAnsi" w:hAnsiTheme="minorHAnsi" w:cstheme="minorHAnsi"/>
          <w:lang w:val="en-US"/>
        </w:rPr>
      </w:pPr>
    </w:p>
    <w:p w14:paraId="621F438A" w14:textId="77777777" w:rsidR="003E4524" w:rsidRPr="00487B31" w:rsidRDefault="003E4524" w:rsidP="003E4524">
      <w:pPr>
        <w:ind w:right="-163"/>
        <w:jc w:val="both"/>
        <w:rPr>
          <w:rFonts w:asciiTheme="minorHAnsi" w:hAnsiTheme="minorHAnsi" w:cstheme="minorHAnsi"/>
          <w:b/>
          <w:bCs/>
        </w:rPr>
      </w:pPr>
      <w:r w:rsidRPr="00487B31">
        <w:rPr>
          <w:rFonts w:asciiTheme="minorHAnsi" w:hAnsiTheme="minorHAnsi" w:cstheme="minorHAnsi"/>
          <w:b/>
          <w:bCs/>
        </w:rPr>
        <w:t>Προς:</w:t>
      </w:r>
    </w:p>
    <w:p w14:paraId="646EE244" w14:textId="26DDE7EB" w:rsidR="003E4524" w:rsidRPr="00487B31" w:rsidRDefault="003E4524" w:rsidP="003E4524">
      <w:pPr>
        <w:ind w:right="-163"/>
        <w:jc w:val="both"/>
        <w:rPr>
          <w:rFonts w:asciiTheme="minorHAnsi" w:hAnsiTheme="minorHAnsi" w:cstheme="minorHAnsi"/>
          <w:b/>
          <w:bCs/>
        </w:rPr>
      </w:pPr>
      <w:r w:rsidRPr="00487B31">
        <w:rPr>
          <w:rFonts w:asciiTheme="minorHAnsi" w:hAnsiTheme="minorHAnsi" w:cstheme="minorHAnsi"/>
          <w:b/>
          <w:bCs/>
        </w:rPr>
        <w:t xml:space="preserve">ΕΠΙΤΡΟΠΗ ΔΙΑΓΩΝΙΣΜΟΥ ΔΗΜΟΥ </w:t>
      </w:r>
      <w:r w:rsidR="00487B31" w:rsidRPr="00487B31">
        <w:rPr>
          <w:rFonts w:asciiTheme="minorHAnsi" w:hAnsiTheme="minorHAnsi" w:cstheme="minorHAnsi"/>
          <w:b/>
          <w:bCs/>
        </w:rPr>
        <w:t>ΒΙΣΑΛΤΙΑΣ</w:t>
      </w:r>
    </w:p>
    <w:p w14:paraId="0CEB4271" w14:textId="77777777" w:rsidR="003E4524" w:rsidRPr="003E4524" w:rsidRDefault="003E4524" w:rsidP="003E4524">
      <w:pPr>
        <w:ind w:right="-163"/>
        <w:jc w:val="both"/>
        <w:rPr>
          <w:rFonts w:asciiTheme="minorHAnsi" w:hAnsiTheme="minorHAnsi" w:cstheme="minorHAnsi"/>
        </w:rPr>
      </w:pPr>
    </w:p>
    <w:p w14:paraId="2AF3B655" w14:textId="3860A691" w:rsidR="003E4524" w:rsidRPr="003E4524" w:rsidRDefault="003E4524" w:rsidP="003E4524">
      <w:pPr>
        <w:ind w:right="-163"/>
        <w:jc w:val="both"/>
        <w:rPr>
          <w:rFonts w:asciiTheme="minorHAnsi" w:hAnsiTheme="minorHAnsi" w:cstheme="minorHAnsi"/>
        </w:rPr>
      </w:pPr>
      <w:r w:rsidRPr="003E4524">
        <w:rPr>
          <w:rFonts w:asciiTheme="minorHAnsi" w:hAnsiTheme="minorHAnsi" w:cstheme="minorHAnsi"/>
        </w:rPr>
        <w:t>Αφού έλαβα γνώση της Διακήρυξης της Δημοπρασίας της παρεχόμενης Υπηρεσίας που αναγράφεται στην επικεφαλίδα και των λοιπών στοιχείων Δημοπράτησης, καθώς και των λοιπών συνθηκών εκτέλεσης, υποβάλλω την παρούσα προσφορά και δηλώνω ότι αποδέχομαι πλήρως και χωρίς επιφύλαξη όλα αυτά και αναλαμβάνω την εκτέλεση της εργασίας με τις ακόλουθες προσφερόμενες τιμές.</w:t>
      </w:r>
    </w:p>
    <w:p w14:paraId="2CF7907B" w14:textId="306E7921" w:rsidR="003E4524" w:rsidRDefault="003E4524" w:rsidP="00D14E2D">
      <w:pPr>
        <w:ind w:right="-163"/>
        <w:jc w:val="both"/>
        <w:rPr>
          <w:rFonts w:asciiTheme="minorHAnsi" w:hAnsiTheme="minorHAnsi" w:cstheme="minorHAnsi"/>
          <w:sz w:val="22"/>
          <w:szCs w:val="22"/>
        </w:rPr>
      </w:pPr>
    </w:p>
    <w:p w14:paraId="1929B48B" w14:textId="6FFFEBE5" w:rsidR="003E4524" w:rsidRDefault="003E4524" w:rsidP="00D14E2D">
      <w:pPr>
        <w:ind w:right="-163"/>
        <w:jc w:val="both"/>
        <w:rPr>
          <w:rFonts w:asciiTheme="minorHAnsi" w:hAnsiTheme="minorHAnsi" w:cstheme="minorHAnsi"/>
          <w:sz w:val="22"/>
          <w:szCs w:val="22"/>
        </w:rPr>
      </w:pPr>
    </w:p>
    <w:p w14:paraId="4809A142" w14:textId="347C3E90" w:rsidR="003E4524" w:rsidRDefault="003E4524" w:rsidP="00D14E2D">
      <w:pPr>
        <w:ind w:right="-163"/>
        <w:jc w:val="both"/>
        <w:rPr>
          <w:rFonts w:asciiTheme="minorHAnsi" w:hAnsiTheme="minorHAnsi" w:cstheme="minorHAnsi"/>
          <w:sz w:val="22"/>
          <w:szCs w:val="22"/>
        </w:rPr>
      </w:pPr>
    </w:p>
    <w:p w14:paraId="1D78EF22" w14:textId="437AB681" w:rsidR="003E4524" w:rsidRDefault="003E4524" w:rsidP="00D14E2D">
      <w:pPr>
        <w:ind w:right="-163"/>
        <w:jc w:val="both"/>
        <w:rPr>
          <w:rFonts w:asciiTheme="minorHAnsi" w:hAnsiTheme="minorHAnsi" w:cstheme="minorHAnsi"/>
          <w:sz w:val="22"/>
          <w:szCs w:val="22"/>
        </w:rPr>
      </w:pPr>
    </w:p>
    <w:p w14:paraId="55B853D2" w14:textId="1B747AC7" w:rsidR="003E4524" w:rsidRDefault="003E4524" w:rsidP="00D14E2D">
      <w:pPr>
        <w:ind w:right="-163"/>
        <w:jc w:val="both"/>
        <w:rPr>
          <w:rFonts w:asciiTheme="minorHAnsi" w:hAnsiTheme="minorHAnsi" w:cstheme="minorHAnsi"/>
          <w:sz w:val="22"/>
          <w:szCs w:val="22"/>
        </w:rPr>
      </w:pPr>
    </w:p>
    <w:p w14:paraId="5E96F5D0" w14:textId="60611E60" w:rsidR="003E4524" w:rsidRDefault="003E4524" w:rsidP="00D14E2D">
      <w:pPr>
        <w:ind w:right="-163"/>
        <w:jc w:val="both"/>
        <w:rPr>
          <w:rFonts w:asciiTheme="minorHAnsi" w:hAnsiTheme="minorHAnsi" w:cstheme="minorHAnsi"/>
          <w:sz w:val="22"/>
          <w:szCs w:val="22"/>
        </w:rPr>
      </w:pPr>
    </w:p>
    <w:p w14:paraId="08D745B6" w14:textId="4599FBC2" w:rsidR="003E4524" w:rsidRDefault="003E4524" w:rsidP="00D14E2D">
      <w:pPr>
        <w:ind w:right="-163"/>
        <w:jc w:val="both"/>
        <w:rPr>
          <w:rFonts w:asciiTheme="minorHAnsi" w:hAnsiTheme="minorHAnsi" w:cstheme="minorHAnsi"/>
          <w:sz w:val="22"/>
          <w:szCs w:val="22"/>
          <w:lang w:val="en-US"/>
        </w:rPr>
      </w:pPr>
    </w:p>
    <w:p w14:paraId="2870A44A" w14:textId="77777777" w:rsidR="00E56BF3" w:rsidRDefault="00E56BF3" w:rsidP="00D14E2D">
      <w:pPr>
        <w:ind w:right="-163"/>
        <w:jc w:val="both"/>
        <w:rPr>
          <w:rFonts w:asciiTheme="minorHAnsi" w:hAnsiTheme="minorHAnsi" w:cstheme="minorHAnsi"/>
          <w:sz w:val="22"/>
          <w:szCs w:val="22"/>
          <w:lang w:val="en-US"/>
        </w:rPr>
      </w:pPr>
    </w:p>
    <w:p w14:paraId="439B3A6D" w14:textId="77777777" w:rsidR="00E56BF3" w:rsidRDefault="00E56BF3" w:rsidP="00D14E2D">
      <w:pPr>
        <w:ind w:right="-163"/>
        <w:jc w:val="both"/>
        <w:rPr>
          <w:rFonts w:asciiTheme="minorHAnsi" w:hAnsiTheme="minorHAnsi" w:cstheme="minorHAnsi"/>
          <w:sz w:val="22"/>
          <w:szCs w:val="22"/>
          <w:lang w:val="en-US"/>
        </w:rPr>
      </w:pPr>
    </w:p>
    <w:p w14:paraId="3DA3A006" w14:textId="77777777" w:rsidR="00E56BF3" w:rsidRPr="00E56BF3" w:rsidRDefault="00E56BF3" w:rsidP="00D14E2D">
      <w:pPr>
        <w:ind w:right="-163"/>
        <w:jc w:val="both"/>
        <w:rPr>
          <w:rFonts w:asciiTheme="minorHAnsi" w:hAnsiTheme="minorHAnsi" w:cstheme="minorHAnsi"/>
          <w:sz w:val="22"/>
          <w:szCs w:val="22"/>
          <w:lang w:val="en-US"/>
        </w:rPr>
      </w:pPr>
    </w:p>
    <w:p w14:paraId="3F5C147F" w14:textId="4A8B2FDE" w:rsidR="003E4524" w:rsidRDefault="003E4524" w:rsidP="00D14E2D">
      <w:pPr>
        <w:ind w:right="-163"/>
        <w:jc w:val="both"/>
        <w:rPr>
          <w:rFonts w:asciiTheme="minorHAnsi" w:hAnsiTheme="minorHAnsi" w:cstheme="minorHAnsi"/>
          <w:sz w:val="22"/>
          <w:szCs w:val="22"/>
        </w:rPr>
      </w:pPr>
    </w:p>
    <w:p w14:paraId="0ABFC862" w14:textId="77777777" w:rsidR="003E4524" w:rsidRPr="00C4297A" w:rsidRDefault="003E4524" w:rsidP="00D14E2D">
      <w:pPr>
        <w:ind w:right="-163"/>
        <w:jc w:val="both"/>
        <w:rPr>
          <w:rFonts w:asciiTheme="minorHAnsi" w:hAnsiTheme="minorHAnsi" w:cstheme="minorHAnsi"/>
          <w:sz w:val="22"/>
          <w:szCs w:val="22"/>
        </w:rPr>
      </w:pPr>
    </w:p>
    <w:p w14:paraId="10CC0F5E" w14:textId="172293BA" w:rsidR="0003073A" w:rsidRDefault="0003073A">
      <w:pPr>
        <w:spacing w:after="160" w:line="259" w:lineRule="auto"/>
        <w:rPr>
          <w:rFonts w:asciiTheme="minorHAnsi" w:hAnsiTheme="minorHAnsi" w:cstheme="minorHAnsi"/>
          <w:sz w:val="22"/>
          <w:szCs w:val="22"/>
        </w:rPr>
      </w:pPr>
    </w:p>
    <w:tbl>
      <w:tblPr>
        <w:tblW w:w="8789" w:type="dxa"/>
        <w:tblLook w:val="01E0" w:firstRow="1" w:lastRow="1" w:firstColumn="1" w:lastColumn="1" w:noHBand="0" w:noVBand="0"/>
      </w:tblPr>
      <w:tblGrid>
        <w:gridCol w:w="4070"/>
        <w:gridCol w:w="4719"/>
      </w:tblGrid>
      <w:tr w:rsidR="00C34D1D" w:rsidRPr="006D62B6" w14:paraId="77C1C145" w14:textId="77777777" w:rsidTr="00837BEB">
        <w:trPr>
          <w:trHeight w:val="1701"/>
        </w:trPr>
        <w:tc>
          <w:tcPr>
            <w:tcW w:w="4070" w:type="dxa"/>
            <w:vMerge w:val="restart"/>
          </w:tcPr>
          <w:p w14:paraId="7FF06D9F" w14:textId="77777777" w:rsidR="00C34D1D" w:rsidRPr="006D62B6" w:rsidRDefault="00C34D1D" w:rsidP="00837BEB">
            <w:pPr>
              <w:pStyle w:val="a4"/>
              <w:rPr>
                <w:rFonts w:ascii="Calibri" w:hAnsi="Calibri" w:cs="Calibri"/>
                <w:lang w:val="el-GR"/>
              </w:rPr>
            </w:pPr>
            <w:r>
              <w:rPr>
                <w:rFonts w:ascii="Calibri" w:hAnsi="Calibri" w:cs="Calibri"/>
                <w:lang w:val="el-GR"/>
              </w:rPr>
              <w:lastRenderedPageBreak/>
              <w:t xml:space="preserve">              </w:t>
            </w:r>
            <w:r w:rsidRPr="006D62B6">
              <w:rPr>
                <w:rFonts w:ascii="Calibri" w:hAnsi="Calibri" w:cs="Calibri"/>
                <w:noProof/>
                <w:lang w:val="el-GR"/>
              </w:rPr>
              <w:drawing>
                <wp:inline distT="0" distB="0" distL="0" distR="0" wp14:anchorId="24C1AC22" wp14:editId="34F55FCE">
                  <wp:extent cx="485775" cy="457200"/>
                  <wp:effectExtent l="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r w:rsidRPr="006D62B6">
              <w:rPr>
                <w:rFonts w:ascii="Calibri" w:hAnsi="Calibri" w:cs="Calibri"/>
                <w:lang w:val="el-GR"/>
              </w:rPr>
              <w:t xml:space="preserve"> </w:t>
            </w:r>
          </w:p>
          <w:p w14:paraId="45AA5B5B" w14:textId="77777777" w:rsidR="00C34D1D" w:rsidRPr="006D62B6" w:rsidRDefault="00C34D1D" w:rsidP="00837BEB">
            <w:pPr>
              <w:pStyle w:val="a4"/>
              <w:rPr>
                <w:rFonts w:ascii="Calibri" w:hAnsi="Calibri" w:cs="Calibri"/>
                <w:b/>
                <w:bCs/>
                <w:sz w:val="24"/>
                <w:szCs w:val="24"/>
                <w:lang w:val="el-GR"/>
              </w:rPr>
            </w:pPr>
            <w:r w:rsidRPr="006D62B6">
              <w:rPr>
                <w:rFonts w:ascii="Calibri" w:hAnsi="Calibri" w:cs="Calibri"/>
                <w:b/>
                <w:bCs/>
                <w:sz w:val="24"/>
                <w:szCs w:val="24"/>
                <w:lang w:val="el-GR"/>
              </w:rPr>
              <w:t>ΕΛΛΗΝΙΚΗ ΔΗΜΟΚΡΑΤΙΑ</w:t>
            </w:r>
          </w:p>
          <w:p w14:paraId="337F8FCC" w14:textId="77777777" w:rsidR="00C34D1D" w:rsidRPr="006D62B6" w:rsidRDefault="00C34D1D" w:rsidP="00837BEB">
            <w:pPr>
              <w:pStyle w:val="a4"/>
              <w:rPr>
                <w:rFonts w:ascii="Calibri" w:hAnsi="Calibri" w:cs="Calibri"/>
                <w:b/>
                <w:bCs/>
                <w:sz w:val="24"/>
                <w:szCs w:val="24"/>
                <w:lang w:val="el-GR"/>
              </w:rPr>
            </w:pPr>
            <w:r>
              <w:rPr>
                <w:rFonts w:ascii="Calibri" w:hAnsi="Calibri" w:cs="Calibri"/>
                <w:b/>
                <w:bCs/>
                <w:sz w:val="24"/>
                <w:szCs w:val="24"/>
                <w:lang w:val="el-GR"/>
              </w:rPr>
              <w:t>ΝΟΜΟΣ ΣΕΡΡΩΝ</w:t>
            </w:r>
          </w:p>
          <w:p w14:paraId="3FBC4180" w14:textId="77777777" w:rsidR="00C34D1D" w:rsidRPr="006D62B6" w:rsidRDefault="00C34D1D" w:rsidP="00837BEB">
            <w:pPr>
              <w:pStyle w:val="a4"/>
              <w:ind w:right="-101"/>
              <w:rPr>
                <w:rFonts w:ascii="Calibri" w:hAnsi="Calibri" w:cs="Calibri"/>
                <w:b/>
                <w:bCs/>
                <w:sz w:val="24"/>
                <w:szCs w:val="24"/>
                <w:lang w:val="el-GR"/>
              </w:rPr>
            </w:pPr>
            <w:r w:rsidRPr="006D62B6">
              <w:rPr>
                <w:rFonts w:ascii="Calibri" w:hAnsi="Calibri" w:cs="Calibri"/>
                <w:b/>
                <w:bCs/>
                <w:sz w:val="24"/>
                <w:szCs w:val="24"/>
                <w:lang w:val="el-GR"/>
              </w:rPr>
              <w:t>ΔΗΜΟΣ ΒΙΣΑΛΤΙΑΣ</w:t>
            </w:r>
          </w:p>
          <w:p w14:paraId="3429B4C6" w14:textId="77777777" w:rsidR="00C34D1D" w:rsidRPr="006D62B6" w:rsidRDefault="00C34D1D" w:rsidP="00837BEB">
            <w:pPr>
              <w:pStyle w:val="a4"/>
              <w:rPr>
                <w:rFonts w:ascii="Calibri" w:hAnsi="Calibri" w:cs="Calibri"/>
                <w:b/>
                <w:bCs/>
                <w:sz w:val="24"/>
                <w:szCs w:val="24"/>
                <w:lang w:val="el-GR"/>
              </w:rPr>
            </w:pPr>
          </w:p>
        </w:tc>
        <w:tc>
          <w:tcPr>
            <w:tcW w:w="4719" w:type="dxa"/>
          </w:tcPr>
          <w:p w14:paraId="3F08F1A3" w14:textId="77777777" w:rsidR="00C34D1D" w:rsidRDefault="00C34D1D" w:rsidP="00837BEB">
            <w:pPr>
              <w:pStyle w:val="a4"/>
              <w:spacing w:after="120"/>
              <w:rPr>
                <w:rFonts w:ascii="Calibri" w:hAnsi="Calibri" w:cs="Calibri"/>
                <w:lang w:val="el-GR"/>
              </w:rPr>
            </w:pPr>
          </w:p>
          <w:p w14:paraId="552ACEA8" w14:textId="77777777" w:rsidR="00C34D1D" w:rsidRPr="006D62B6" w:rsidRDefault="00C34D1D" w:rsidP="00837BEB">
            <w:pPr>
              <w:pStyle w:val="a4"/>
              <w:spacing w:after="120"/>
              <w:rPr>
                <w:rFonts w:ascii="Calibri" w:hAnsi="Calibri" w:cs="Calibri"/>
                <w:lang w:val="el-GR"/>
              </w:rPr>
            </w:pPr>
          </w:p>
          <w:p w14:paraId="6646F811" w14:textId="77777777" w:rsidR="00C34D1D" w:rsidRDefault="00C34D1D" w:rsidP="00837BEB">
            <w:pPr>
              <w:pStyle w:val="a4"/>
              <w:spacing w:after="120"/>
              <w:jc w:val="center"/>
              <w:rPr>
                <w:rFonts w:ascii="Calibri" w:hAnsi="Calibri" w:cs="Calibri"/>
                <w:b/>
                <w:bCs/>
                <w:lang w:val="el-GR"/>
              </w:rPr>
            </w:pPr>
            <w:r w:rsidRPr="006D62B6">
              <w:rPr>
                <w:rFonts w:ascii="Calibri" w:hAnsi="Calibri" w:cs="Calibri"/>
                <w:b/>
                <w:bCs/>
                <w:lang w:val="el-GR"/>
              </w:rPr>
              <w:t>Π</w:t>
            </w:r>
            <w:r>
              <w:rPr>
                <w:rFonts w:ascii="Calibri" w:hAnsi="Calibri" w:cs="Calibri"/>
                <w:b/>
                <w:bCs/>
                <w:lang w:val="el-GR"/>
              </w:rPr>
              <w:t>ΑΡΟΧΗ</w:t>
            </w:r>
            <w:r w:rsidRPr="006D62B6">
              <w:rPr>
                <w:rFonts w:ascii="Calibri" w:hAnsi="Calibri" w:cs="Calibri"/>
                <w:b/>
                <w:bCs/>
                <w:lang w:val="el-GR"/>
              </w:rPr>
              <w:t xml:space="preserve"> Υ</w:t>
            </w:r>
            <w:r>
              <w:rPr>
                <w:rFonts w:ascii="Calibri" w:hAnsi="Calibri" w:cs="Calibri"/>
                <w:b/>
                <w:bCs/>
                <w:lang w:val="el-GR"/>
              </w:rPr>
              <w:t>ΠΗΡΕΣΙΑΣ</w:t>
            </w:r>
            <w:r w:rsidRPr="006D62B6">
              <w:rPr>
                <w:rFonts w:ascii="Calibri" w:hAnsi="Calibri" w:cs="Calibri"/>
                <w:b/>
                <w:bCs/>
                <w:lang w:val="el-GR"/>
              </w:rPr>
              <w:t xml:space="preserve">: </w:t>
            </w:r>
          </w:p>
          <w:p w14:paraId="4BA799BD" w14:textId="1AC8744E" w:rsidR="00C34D1D" w:rsidRPr="006D62B6" w:rsidRDefault="00E56BF3" w:rsidP="00837BEB">
            <w:pPr>
              <w:pStyle w:val="a4"/>
              <w:spacing w:after="120"/>
              <w:jc w:val="center"/>
              <w:rPr>
                <w:rFonts w:ascii="Calibri" w:hAnsi="Calibri" w:cs="Calibri"/>
                <w:b/>
                <w:bCs/>
                <w:lang w:val="el-GR"/>
              </w:rPr>
            </w:pPr>
            <w:r w:rsidRPr="00E56BF3">
              <w:rPr>
                <w:rFonts w:ascii="Calibri" w:hAnsi="Calibri" w:cs="Calibri"/>
                <w:b/>
                <w:bCs/>
                <w:lang w:val="el-GR"/>
              </w:rPr>
              <w:t>Μίσθωση μηχανημάτων για τη συντήρηση αγροτικών δρόμων</w:t>
            </w:r>
            <w:r w:rsidRPr="00E56BF3">
              <w:rPr>
                <w:rFonts w:ascii="Calibri" w:hAnsi="Calibri" w:cs="Calibri"/>
                <w:b/>
                <w:bCs/>
                <w:lang w:val="el-GR"/>
              </w:rPr>
              <w:t xml:space="preserve"> </w:t>
            </w:r>
          </w:p>
        </w:tc>
      </w:tr>
      <w:tr w:rsidR="00C34D1D" w:rsidRPr="006D62B6" w14:paraId="7EBFF25C" w14:textId="77777777" w:rsidTr="00837BEB">
        <w:trPr>
          <w:trHeight w:val="80"/>
        </w:trPr>
        <w:tc>
          <w:tcPr>
            <w:tcW w:w="4070" w:type="dxa"/>
            <w:vMerge/>
          </w:tcPr>
          <w:p w14:paraId="5F207D8F" w14:textId="77777777" w:rsidR="00C34D1D" w:rsidRPr="006D62B6" w:rsidRDefault="00C34D1D" w:rsidP="00837BEB">
            <w:pPr>
              <w:pStyle w:val="a4"/>
              <w:rPr>
                <w:rFonts w:ascii="Calibri" w:hAnsi="Calibri" w:cs="Calibri"/>
                <w:lang w:val="el-GR"/>
              </w:rPr>
            </w:pPr>
          </w:p>
        </w:tc>
        <w:tc>
          <w:tcPr>
            <w:tcW w:w="4719" w:type="dxa"/>
          </w:tcPr>
          <w:p w14:paraId="7C7DBCC6" w14:textId="77777777" w:rsidR="00C34D1D" w:rsidRPr="006D62B6" w:rsidRDefault="00C34D1D" w:rsidP="00837BEB">
            <w:pPr>
              <w:pStyle w:val="a4"/>
              <w:rPr>
                <w:rFonts w:ascii="Calibri" w:hAnsi="Calibri" w:cs="Calibri"/>
                <w:lang w:val="el-GR"/>
              </w:rPr>
            </w:pPr>
          </w:p>
        </w:tc>
      </w:tr>
    </w:tbl>
    <w:p w14:paraId="152DD848" w14:textId="7B87ADED" w:rsidR="002945F4" w:rsidRDefault="002945F4" w:rsidP="006E1D2C">
      <w:pPr>
        <w:ind w:right="-163"/>
        <w:jc w:val="center"/>
        <w:rPr>
          <w:rFonts w:asciiTheme="minorHAnsi" w:hAnsiTheme="minorHAnsi" w:cstheme="minorHAnsi"/>
          <w:sz w:val="22"/>
          <w:szCs w:val="22"/>
        </w:rPr>
      </w:pPr>
    </w:p>
    <w:p w14:paraId="1F285330" w14:textId="690C161A" w:rsidR="0003073A" w:rsidRDefault="0003073A" w:rsidP="006E1D2C">
      <w:pPr>
        <w:ind w:right="-163"/>
        <w:jc w:val="center"/>
        <w:rPr>
          <w:rFonts w:asciiTheme="minorHAnsi" w:hAnsiTheme="minorHAnsi" w:cstheme="minorHAnsi"/>
          <w:sz w:val="22"/>
          <w:szCs w:val="22"/>
        </w:rPr>
      </w:pPr>
    </w:p>
    <w:p w14:paraId="5BDCD517" w14:textId="77777777" w:rsidR="0003073A" w:rsidRDefault="0003073A" w:rsidP="0003073A">
      <w:pPr>
        <w:spacing w:line="360" w:lineRule="auto"/>
        <w:ind w:left="-1134" w:right="-1050"/>
        <w:jc w:val="center"/>
        <w:rPr>
          <w:rFonts w:asciiTheme="minorHAnsi" w:hAnsiTheme="minorHAnsi" w:cstheme="minorHAnsi"/>
          <w:b/>
          <w:bCs/>
          <w:u w:val="single"/>
          <w:lang w:val="en-US"/>
        </w:rPr>
      </w:pPr>
      <w:r w:rsidRPr="00193059">
        <w:rPr>
          <w:rFonts w:asciiTheme="minorHAnsi" w:hAnsiTheme="minorHAnsi" w:cstheme="minorHAnsi"/>
          <w:b/>
          <w:bCs/>
          <w:u w:val="single"/>
        </w:rPr>
        <w:t>Π   Ρ   Ο   Ϋ   Π   Ο   Λ   Ο   Γ   Ι    Σ   Μ   Ο   Σ      Π   Ρ   Ο   Σ   Φ   Ο    Ρ   Α   Σ</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828"/>
        <w:gridCol w:w="1701"/>
        <w:gridCol w:w="1560"/>
        <w:gridCol w:w="1417"/>
        <w:gridCol w:w="1315"/>
      </w:tblGrid>
      <w:tr w:rsidR="00E56BF3" w:rsidRPr="00E56BF3" w14:paraId="7BA82EAE" w14:textId="77777777" w:rsidTr="00C2177F">
        <w:trPr>
          <w:jc w:val="center"/>
        </w:trPr>
        <w:tc>
          <w:tcPr>
            <w:tcW w:w="663" w:type="dxa"/>
            <w:shd w:val="clear" w:color="auto" w:fill="auto"/>
            <w:vAlign w:val="center"/>
          </w:tcPr>
          <w:p w14:paraId="31941788" w14:textId="2AE731D3" w:rsidR="00E56BF3" w:rsidRPr="00E56BF3" w:rsidRDefault="00E56BF3" w:rsidP="00E56BF3">
            <w:pPr>
              <w:jc w:val="center"/>
              <w:rPr>
                <w:rFonts w:asciiTheme="minorHAnsi" w:hAnsiTheme="minorHAnsi" w:cstheme="minorHAnsi"/>
                <w:b/>
                <w:bCs/>
                <w:sz w:val="20"/>
                <w:szCs w:val="20"/>
              </w:rPr>
            </w:pPr>
            <w:r w:rsidRPr="00E56BF3">
              <w:rPr>
                <w:rFonts w:asciiTheme="minorHAnsi" w:hAnsiTheme="minorHAnsi" w:cstheme="minorHAnsi"/>
                <w:b/>
                <w:sz w:val="20"/>
                <w:szCs w:val="20"/>
              </w:rPr>
              <w:t>α/α</w:t>
            </w:r>
          </w:p>
        </w:tc>
        <w:tc>
          <w:tcPr>
            <w:tcW w:w="3828" w:type="dxa"/>
            <w:shd w:val="clear" w:color="auto" w:fill="auto"/>
            <w:vAlign w:val="center"/>
          </w:tcPr>
          <w:p w14:paraId="19578EC1" w14:textId="7FB31C7F" w:rsidR="00E56BF3" w:rsidRPr="00E56BF3" w:rsidRDefault="00E56BF3" w:rsidP="00E56BF3">
            <w:pPr>
              <w:jc w:val="center"/>
              <w:rPr>
                <w:rFonts w:asciiTheme="minorHAnsi" w:hAnsiTheme="minorHAnsi" w:cstheme="minorHAnsi"/>
                <w:b/>
                <w:bCs/>
                <w:sz w:val="20"/>
                <w:szCs w:val="20"/>
              </w:rPr>
            </w:pPr>
            <w:r w:rsidRPr="00E56BF3">
              <w:rPr>
                <w:rFonts w:asciiTheme="minorHAnsi" w:hAnsiTheme="minorHAnsi" w:cstheme="minorHAnsi"/>
                <w:b/>
                <w:sz w:val="20"/>
                <w:szCs w:val="20"/>
              </w:rPr>
              <w:t>ΠΕΡΙΓΡΑΦΗ ΕΡΓΑΣΙΑΣ</w:t>
            </w:r>
          </w:p>
        </w:tc>
        <w:tc>
          <w:tcPr>
            <w:tcW w:w="1701" w:type="dxa"/>
            <w:shd w:val="clear" w:color="auto" w:fill="auto"/>
            <w:vAlign w:val="center"/>
          </w:tcPr>
          <w:p w14:paraId="4F0C4D7E" w14:textId="1A0BD85A" w:rsidR="00E56BF3" w:rsidRPr="00E56BF3" w:rsidRDefault="00E56BF3" w:rsidP="00E56BF3">
            <w:pPr>
              <w:jc w:val="center"/>
              <w:rPr>
                <w:rFonts w:asciiTheme="minorHAnsi" w:hAnsiTheme="minorHAnsi" w:cstheme="minorHAnsi"/>
                <w:b/>
                <w:bCs/>
                <w:sz w:val="20"/>
                <w:szCs w:val="20"/>
              </w:rPr>
            </w:pPr>
            <w:r w:rsidRPr="00E56BF3">
              <w:rPr>
                <w:rFonts w:asciiTheme="minorHAnsi" w:hAnsiTheme="minorHAnsi" w:cstheme="minorHAnsi"/>
                <w:b/>
                <w:sz w:val="20"/>
                <w:szCs w:val="20"/>
              </w:rPr>
              <w:t>ΜΟΝΑΔΑΣ ΜΕΤΡΗΣΗΣ</w:t>
            </w:r>
          </w:p>
        </w:tc>
        <w:tc>
          <w:tcPr>
            <w:tcW w:w="1560" w:type="dxa"/>
            <w:shd w:val="clear" w:color="auto" w:fill="auto"/>
          </w:tcPr>
          <w:p w14:paraId="5B0DC312" w14:textId="77777777" w:rsidR="00E56BF3" w:rsidRPr="00E56BF3" w:rsidRDefault="00E56BF3" w:rsidP="00E56BF3">
            <w:pPr>
              <w:jc w:val="center"/>
              <w:rPr>
                <w:rFonts w:asciiTheme="minorHAnsi" w:hAnsiTheme="minorHAnsi" w:cstheme="minorHAnsi"/>
                <w:b/>
                <w:sz w:val="20"/>
                <w:szCs w:val="20"/>
              </w:rPr>
            </w:pPr>
          </w:p>
          <w:p w14:paraId="2605AA46" w14:textId="3A016554" w:rsidR="00E56BF3" w:rsidRPr="00E56BF3" w:rsidRDefault="00E56BF3" w:rsidP="00E56BF3">
            <w:pPr>
              <w:jc w:val="center"/>
              <w:rPr>
                <w:rFonts w:asciiTheme="minorHAnsi" w:hAnsiTheme="minorHAnsi" w:cstheme="minorHAnsi"/>
                <w:b/>
                <w:bCs/>
                <w:sz w:val="20"/>
                <w:szCs w:val="20"/>
              </w:rPr>
            </w:pPr>
            <w:r w:rsidRPr="00E56BF3">
              <w:rPr>
                <w:rFonts w:asciiTheme="minorHAnsi" w:hAnsiTheme="minorHAnsi" w:cstheme="minorHAnsi"/>
                <w:b/>
                <w:sz w:val="20"/>
                <w:szCs w:val="20"/>
              </w:rPr>
              <w:t>ΠΟΣΟΤΗΤΑ</w:t>
            </w:r>
          </w:p>
        </w:tc>
        <w:tc>
          <w:tcPr>
            <w:tcW w:w="1417" w:type="dxa"/>
            <w:shd w:val="clear" w:color="auto" w:fill="auto"/>
            <w:vAlign w:val="center"/>
          </w:tcPr>
          <w:p w14:paraId="42620E8E" w14:textId="24CFF231" w:rsidR="00E56BF3" w:rsidRPr="00E56BF3" w:rsidRDefault="00E56BF3" w:rsidP="00E56BF3">
            <w:pPr>
              <w:jc w:val="center"/>
              <w:rPr>
                <w:rFonts w:asciiTheme="minorHAnsi" w:hAnsiTheme="minorHAnsi" w:cstheme="minorHAnsi"/>
                <w:b/>
                <w:bCs/>
                <w:sz w:val="20"/>
                <w:szCs w:val="20"/>
              </w:rPr>
            </w:pPr>
            <w:r w:rsidRPr="00E56BF3">
              <w:rPr>
                <w:rFonts w:asciiTheme="minorHAnsi" w:hAnsiTheme="minorHAnsi" w:cstheme="minorHAnsi"/>
                <w:b/>
                <w:sz w:val="20"/>
                <w:szCs w:val="20"/>
              </w:rPr>
              <w:t>ΤΙΜΗ ΜΟΝΑΔΑΣ (€)</w:t>
            </w:r>
          </w:p>
        </w:tc>
        <w:tc>
          <w:tcPr>
            <w:tcW w:w="1315" w:type="dxa"/>
            <w:shd w:val="clear" w:color="auto" w:fill="auto"/>
            <w:vAlign w:val="center"/>
          </w:tcPr>
          <w:p w14:paraId="6B68577B" w14:textId="77777777" w:rsidR="00E56BF3" w:rsidRPr="00E56BF3" w:rsidRDefault="00E56BF3" w:rsidP="00E56BF3">
            <w:pPr>
              <w:jc w:val="center"/>
              <w:rPr>
                <w:rFonts w:asciiTheme="minorHAnsi" w:hAnsiTheme="minorHAnsi" w:cstheme="minorHAnsi"/>
                <w:b/>
                <w:sz w:val="20"/>
                <w:szCs w:val="20"/>
              </w:rPr>
            </w:pPr>
            <w:r w:rsidRPr="00E56BF3">
              <w:rPr>
                <w:rFonts w:asciiTheme="minorHAnsi" w:hAnsiTheme="minorHAnsi" w:cstheme="minorHAnsi"/>
                <w:b/>
                <w:sz w:val="20"/>
                <w:szCs w:val="20"/>
              </w:rPr>
              <w:t>ΣΥΝΟΛΟ</w:t>
            </w:r>
          </w:p>
          <w:p w14:paraId="46D5303B" w14:textId="643510BB" w:rsidR="00E56BF3" w:rsidRPr="00E56BF3" w:rsidRDefault="00E56BF3" w:rsidP="00E56BF3">
            <w:pPr>
              <w:jc w:val="center"/>
              <w:rPr>
                <w:rFonts w:asciiTheme="minorHAnsi" w:hAnsiTheme="minorHAnsi" w:cstheme="minorHAnsi"/>
                <w:b/>
                <w:bCs/>
                <w:sz w:val="20"/>
                <w:szCs w:val="20"/>
              </w:rPr>
            </w:pPr>
            <w:r w:rsidRPr="00E56BF3">
              <w:rPr>
                <w:rFonts w:asciiTheme="minorHAnsi" w:hAnsiTheme="minorHAnsi" w:cstheme="minorHAnsi"/>
                <w:b/>
                <w:sz w:val="20"/>
                <w:szCs w:val="20"/>
              </w:rPr>
              <w:t>ΠΡΟΣΦΟΡΑΣ (€)</w:t>
            </w:r>
          </w:p>
        </w:tc>
      </w:tr>
      <w:tr w:rsidR="00E56BF3" w:rsidRPr="00E56BF3" w14:paraId="04FC85AA" w14:textId="77777777" w:rsidTr="00EF2010">
        <w:trPr>
          <w:jc w:val="center"/>
        </w:trPr>
        <w:tc>
          <w:tcPr>
            <w:tcW w:w="663" w:type="dxa"/>
            <w:shd w:val="clear" w:color="auto" w:fill="auto"/>
          </w:tcPr>
          <w:p w14:paraId="7E13D4F3"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1</w:t>
            </w:r>
          </w:p>
        </w:tc>
        <w:tc>
          <w:tcPr>
            <w:tcW w:w="3828" w:type="dxa"/>
            <w:shd w:val="clear" w:color="auto" w:fill="auto"/>
          </w:tcPr>
          <w:p w14:paraId="59DD6556"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 xml:space="preserve">Φορτωτής </w:t>
            </w:r>
            <w:proofErr w:type="spellStart"/>
            <w:r w:rsidRPr="00E56BF3">
              <w:rPr>
                <w:rFonts w:asciiTheme="minorHAnsi" w:hAnsiTheme="minorHAnsi" w:cstheme="minorHAnsi"/>
                <w:sz w:val="20"/>
                <w:szCs w:val="20"/>
              </w:rPr>
              <w:t>ελαστιχοφόρος</w:t>
            </w:r>
            <w:proofErr w:type="spellEnd"/>
            <w:r w:rsidRPr="00E56BF3">
              <w:rPr>
                <w:rFonts w:asciiTheme="minorHAnsi" w:hAnsiTheme="minorHAnsi" w:cstheme="minorHAnsi"/>
                <w:sz w:val="20"/>
                <w:szCs w:val="20"/>
              </w:rPr>
              <w:t xml:space="preserve"> ισχύος 250ΗΡ τουλάχιστον με κάδο 2,00 m3 τουλάχιστον</w:t>
            </w:r>
          </w:p>
        </w:tc>
        <w:tc>
          <w:tcPr>
            <w:tcW w:w="1701" w:type="dxa"/>
            <w:shd w:val="clear" w:color="auto" w:fill="auto"/>
          </w:tcPr>
          <w:p w14:paraId="1D858636"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Ώρες εργασίας μηχανήματος</w:t>
            </w:r>
          </w:p>
        </w:tc>
        <w:tc>
          <w:tcPr>
            <w:tcW w:w="1560" w:type="dxa"/>
            <w:shd w:val="clear" w:color="auto" w:fill="auto"/>
          </w:tcPr>
          <w:p w14:paraId="267A83A9"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105</w:t>
            </w:r>
          </w:p>
        </w:tc>
        <w:tc>
          <w:tcPr>
            <w:tcW w:w="1417" w:type="dxa"/>
            <w:shd w:val="clear" w:color="auto" w:fill="auto"/>
          </w:tcPr>
          <w:p w14:paraId="4519AD28" w14:textId="06B64E56" w:rsidR="00E56BF3" w:rsidRPr="00E56BF3" w:rsidRDefault="00E56BF3" w:rsidP="00E56BF3">
            <w:pPr>
              <w:jc w:val="center"/>
              <w:rPr>
                <w:rFonts w:asciiTheme="minorHAnsi" w:hAnsiTheme="minorHAnsi" w:cstheme="minorHAnsi"/>
                <w:sz w:val="20"/>
                <w:szCs w:val="20"/>
              </w:rPr>
            </w:pPr>
          </w:p>
        </w:tc>
        <w:tc>
          <w:tcPr>
            <w:tcW w:w="1315" w:type="dxa"/>
            <w:shd w:val="clear" w:color="auto" w:fill="auto"/>
          </w:tcPr>
          <w:p w14:paraId="0514AB4E" w14:textId="1A81F590" w:rsidR="00E56BF3" w:rsidRPr="00E56BF3" w:rsidRDefault="00E56BF3" w:rsidP="00E56BF3">
            <w:pPr>
              <w:jc w:val="center"/>
              <w:rPr>
                <w:rFonts w:asciiTheme="minorHAnsi" w:hAnsiTheme="minorHAnsi" w:cstheme="minorHAnsi"/>
                <w:sz w:val="20"/>
                <w:szCs w:val="20"/>
              </w:rPr>
            </w:pPr>
          </w:p>
        </w:tc>
      </w:tr>
      <w:tr w:rsidR="00E56BF3" w:rsidRPr="00E56BF3" w14:paraId="0B58C38D" w14:textId="77777777" w:rsidTr="00EF2010">
        <w:trPr>
          <w:jc w:val="center"/>
        </w:trPr>
        <w:tc>
          <w:tcPr>
            <w:tcW w:w="663" w:type="dxa"/>
            <w:shd w:val="clear" w:color="auto" w:fill="auto"/>
          </w:tcPr>
          <w:p w14:paraId="66A07251"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2</w:t>
            </w:r>
          </w:p>
        </w:tc>
        <w:tc>
          <w:tcPr>
            <w:tcW w:w="3828" w:type="dxa"/>
            <w:shd w:val="clear" w:color="auto" w:fill="auto"/>
          </w:tcPr>
          <w:p w14:paraId="344E8A08"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 xml:space="preserve">Φορτηγό </w:t>
            </w:r>
            <w:proofErr w:type="spellStart"/>
            <w:r w:rsidRPr="00E56BF3">
              <w:rPr>
                <w:rFonts w:asciiTheme="minorHAnsi" w:hAnsiTheme="minorHAnsi" w:cstheme="minorHAnsi"/>
                <w:sz w:val="20"/>
                <w:szCs w:val="20"/>
              </w:rPr>
              <w:t>τετραξονικό</w:t>
            </w:r>
            <w:proofErr w:type="spellEnd"/>
            <w:r w:rsidRPr="00E56BF3">
              <w:rPr>
                <w:rFonts w:asciiTheme="minorHAnsi" w:hAnsiTheme="minorHAnsi" w:cstheme="minorHAnsi"/>
                <w:sz w:val="20"/>
                <w:szCs w:val="20"/>
              </w:rPr>
              <w:t xml:space="preserve">  με ανατρεπόμενη καρότσα όγκου 15 m3 τουλάχιστον</w:t>
            </w:r>
          </w:p>
        </w:tc>
        <w:tc>
          <w:tcPr>
            <w:tcW w:w="1701" w:type="dxa"/>
            <w:shd w:val="clear" w:color="auto" w:fill="auto"/>
          </w:tcPr>
          <w:p w14:paraId="4412315E"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Ώρες εργασίας μηχανήματος</w:t>
            </w:r>
          </w:p>
        </w:tc>
        <w:tc>
          <w:tcPr>
            <w:tcW w:w="1560" w:type="dxa"/>
            <w:shd w:val="clear" w:color="auto" w:fill="auto"/>
          </w:tcPr>
          <w:p w14:paraId="08FCC289"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105</w:t>
            </w:r>
          </w:p>
        </w:tc>
        <w:tc>
          <w:tcPr>
            <w:tcW w:w="1417" w:type="dxa"/>
            <w:shd w:val="clear" w:color="auto" w:fill="auto"/>
          </w:tcPr>
          <w:p w14:paraId="63BFBE03" w14:textId="4FC17162" w:rsidR="00E56BF3" w:rsidRPr="00E56BF3" w:rsidRDefault="00E56BF3" w:rsidP="00E56BF3">
            <w:pPr>
              <w:jc w:val="center"/>
              <w:rPr>
                <w:rFonts w:asciiTheme="minorHAnsi" w:hAnsiTheme="minorHAnsi" w:cstheme="minorHAnsi"/>
                <w:sz w:val="20"/>
                <w:szCs w:val="20"/>
              </w:rPr>
            </w:pPr>
          </w:p>
        </w:tc>
        <w:tc>
          <w:tcPr>
            <w:tcW w:w="1315" w:type="dxa"/>
            <w:shd w:val="clear" w:color="auto" w:fill="auto"/>
          </w:tcPr>
          <w:p w14:paraId="4DE9546D" w14:textId="1AE7F57D" w:rsidR="00E56BF3" w:rsidRPr="00E56BF3" w:rsidRDefault="00E56BF3" w:rsidP="00E56BF3">
            <w:pPr>
              <w:jc w:val="center"/>
              <w:rPr>
                <w:rFonts w:asciiTheme="minorHAnsi" w:hAnsiTheme="minorHAnsi" w:cstheme="minorHAnsi"/>
                <w:sz w:val="20"/>
                <w:szCs w:val="20"/>
              </w:rPr>
            </w:pPr>
          </w:p>
        </w:tc>
      </w:tr>
      <w:tr w:rsidR="00E56BF3" w:rsidRPr="00E56BF3" w14:paraId="59C0B00F" w14:textId="77777777" w:rsidTr="00EF2010">
        <w:trPr>
          <w:jc w:val="center"/>
        </w:trPr>
        <w:tc>
          <w:tcPr>
            <w:tcW w:w="663" w:type="dxa"/>
            <w:shd w:val="clear" w:color="auto" w:fill="auto"/>
          </w:tcPr>
          <w:p w14:paraId="6752A58D"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3</w:t>
            </w:r>
          </w:p>
        </w:tc>
        <w:tc>
          <w:tcPr>
            <w:tcW w:w="3828" w:type="dxa"/>
            <w:shd w:val="clear" w:color="auto" w:fill="auto"/>
          </w:tcPr>
          <w:p w14:paraId="68A60E4D" w14:textId="49E50281"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 xml:space="preserve">Προωθητής D6 ή ανάλογου τύπου ισχύος 140 ΗΡ τουλάχιστον </w:t>
            </w:r>
          </w:p>
        </w:tc>
        <w:tc>
          <w:tcPr>
            <w:tcW w:w="1701" w:type="dxa"/>
            <w:shd w:val="clear" w:color="auto" w:fill="auto"/>
          </w:tcPr>
          <w:p w14:paraId="457F9862"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Ώρες εργασίας μηχανήματος</w:t>
            </w:r>
          </w:p>
        </w:tc>
        <w:tc>
          <w:tcPr>
            <w:tcW w:w="1560" w:type="dxa"/>
            <w:shd w:val="clear" w:color="auto" w:fill="auto"/>
          </w:tcPr>
          <w:p w14:paraId="4B05BD78"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225</w:t>
            </w:r>
          </w:p>
        </w:tc>
        <w:tc>
          <w:tcPr>
            <w:tcW w:w="1417" w:type="dxa"/>
            <w:shd w:val="clear" w:color="auto" w:fill="auto"/>
          </w:tcPr>
          <w:p w14:paraId="36428494" w14:textId="4B2D42EB" w:rsidR="00E56BF3" w:rsidRPr="00E56BF3" w:rsidRDefault="00E56BF3" w:rsidP="00E56BF3">
            <w:pPr>
              <w:jc w:val="center"/>
              <w:rPr>
                <w:rFonts w:asciiTheme="minorHAnsi" w:hAnsiTheme="minorHAnsi" w:cstheme="minorHAnsi"/>
                <w:sz w:val="20"/>
                <w:szCs w:val="20"/>
              </w:rPr>
            </w:pPr>
          </w:p>
        </w:tc>
        <w:tc>
          <w:tcPr>
            <w:tcW w:w="1315" w:type="dxa"/>
            <w:shd w:val="clear" w:color="auto" w:fill="auto"/>
          </w:tcPr>
          <w:p w14:paraId="30E4EF65" w14:textId="4B27A68D" w:rsidR="00E56BF3" w:rsidRPr="00E56BF3" w:rsidRDefault="00E56BF3" w:rsidP="00E56BF3">
            <w:pPr>
              <w:jc w:val="center"/>
              <w:rPr>
                <w:rFonts w:asciiTheme="minorHAnsi" w:hAnsiTheme="minorHAnsi" w:cstheme="minorHAnsi"/>
                <w:sz w:val="20"/>
                <w:szCs w:val="20"/>
              </w:rPr>
            </w:pPr>
          </w:p>
        </w:tc>
      </w:tr>
      <w:tr w:rsidR="00E56BF3" w:rsidRPr="00E56BF3" w14:paraId="1D1477DC" w14:textId="77777777" w:rsidTr="00EF2010">
        <w:trPr>
          <w:jc w:val="center"/>
        </w:trPr>
        <w:tc>
          <w:tcPr>
            <w:tcW w:w="663" w:type="dxa"/>
            <w:shd w:val="clear" w:color="auto" w:fill="auto"/>
          </w:tcPr>
          <w:p w14:paraId="502F1C65"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4</w:t>
            </w:r>
          </w:p>
        </w:tc>
        <w:tc>
          <w:tcPr>
            <w:tcW w:w="3828" w:type="dxa"/>
            <w:shd w:val="clear" w:color="auto" w:fill="auto"/>
          </w:tcPr>
          <w:p w14:paraId="3A612C94"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 xml:space="preserve">Εκσκαφέας </w:t>
            </w:r>
            <w:proofErr w:type="spellStart"/>
            <w:r w:rsidRPr="00E56BF3">
              <w:rPr>
                <w:rFonts w:asciiTheme="minorHAnsi" w:hAnsiTheme="minorHAnsi" w:cstheme="minorHAnsi"/>
                <w:sz w:val="20"/>
                <w:szCs w:val="20"/>
              </w:rPr>
              <w:t>ερπυστριοφόρος</w:t>
            </w:r>
            <w:proofErr w:type="spellEnd"/>
            <w:r w:rsidRPr="00E56BF3">
              <w:rPr>
                <w:rFonts w:asciiTheme="minorHAnsi" w:hAnsiTheme="minorHAnsi" w:cstheme="minorHAnsi"/>
                <w:sz w:val="20"/>
                <w:szCs w:val="20"/>
              </w:rPr>
              <w:t xml:space="preserve"> ισχύος 110HP τουλάχιστον </w:t>
            </w:r>
          </w:p>
        </w:tc>
        <w:tc>
          <w:tcPr>
            <w:tcW w:w="1701" w:type="dxa"/>
            <w:shd w:val="clear" w:color="auto" w:fill="auto"/>
          </w:tcPr>
          <w:p w14:paraId="3CF7F418"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Ώρες εργασίας μηχανήματος</w:t>
            </w:r>
          </w:p>
        </w:tc>
        <w:tc>
          <w:tcPr>
            <w:tcW w:w="1560" w:type="dxa"/>
            <w:shd w:val="clear" w:color="auto" w:fill="auto"/>
          </w:tcPr>
          <w:p w14:paraId="0F5C1DC1"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105</w:t>
            </w:r>
          </w:p>
        </w:tc>
        <w:tc>
          <w:tcPr>
            <w:tcW w:w="1417" w:type="dxa"/>
            <w:shd w:val="clear" w:color="auto" w:fill="auto"/>
          </w:tcPr>
          <w:p w14:paraId="5BEE3134" w14:textId="4BB5CF67" w:rsidR="00E56BF3" w:rsidRPr="00E56BF3" w:rsidRDefault="00E56BF3" w:rsidP="00E56BF3">
            <w:pPr>
              <w:jc w:val="center"/>
              <w:rPr>
                <w:rFonts w:asciiTheme="minorHAnsi" w:hAnsiTheme="minorHAnsi" w:cstheme="minorHAnsi"/>
                <w:sz w:val="20"/>
                <w:szCs w:val="20"/>
              </w:rPr>
            </w:pPr>
          </w:p>
        </w:tc>
        <w:tc>
          <w:tcPr>
            <w:tcW w:w="1315" w:type="dxa"/>
            <w:shd w:val="clear" w:color="auto" w:fill="auto"/>
          </w:tcPr>
          <w:p w14:paraId="5BE28BA7" w14:textId="226D0717" w:rsidR="00E56BF3" w:rsidRPr="00E56BF3" w:rsidRDefault="00E56BF3" w:rsidP="00E56BF3">
            <w:pPr>
              <w:jc w:val="center"/>
              <w:rPr>
                <w:rFonts w:asciiTheme="minorHAnsi" w:hAnsiTheme="minorHAnsi" w:cstheme="minorHAnsi"/>
                <w:sz w:val="20"/>
                <w:szCs w:val="20"/>
              </w:rPr>
            </w:pPr>
          </w:p>
        </w:tc>
      </w:tr>
      <w:tr w:rsidR="00E56BF3" w:rsidRPr="00E56BF3" w14:paraId="4C10F259" w14:textId="77777777" w:rsidTr="00EF2010">
        <w:trPr>
          <w:jc w:val="center"/>
        </w:trPr>
        <w:tc>
          <w:tcPr>
            <w:tcW w:w="663" w:type="dxa"/>
            <w:shd w:val="clear" w:color="auto" w:fill="auto"/>
          </w:tcPr>
          <w:p w14:paraId="354705DE"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5</w:t>
            </w:r>
          </w:p>
        </w:tc>
        <w:tc>
          <w:tcPr>
            <w:tcW w:w="3828" w:type="dxa"/>
            <w:shd w:val="clear" w:color="auto" w:fill="auto"/>
          </w:tcPr>
          <w:p w14:paraId="00B8F26A"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 xml:space="preserve">Διαμορφωτής – </w:t>
            </w:r>
            <w:proofErr w:type="spellStart"/>
            <w:r w:rsidRPr="00E56BF3">
              <w:rPr>
                <w:rFonts w:asciiTheme="minorHAnsi" w:hAnsiTheme="minorHAnsi" w:cstheme="minorHAnsi"/>
                <w:sz w:val="20"/>
                <w:szCs w:val="20"/>
              </w:rPr>
              <w:t>ισοπεδωτής</w:t>
            </w:r>
            <w:proofErr w:type="spellEnd"/>
            <w:r w:rsidRPr="00E56BF3">
              <w:rPr>
                <w:rFonts w:asciiTheme="minorHAnsi" w:hAnsiTheme="minorHAnsi" w:cstheme="minorHAnsi"/>
                <w:sz w:val="20"/>
                <w:szCs w:val="20"/>
              </w:rPr>
              <w:t xml:space="preserve"> γαιών (</w:t>
            </w:r>
            <w:proofErr w:type="spellStart"/>
            <w:r w:rsidRPr="00E56BF3">
              <w:rPr>
                <w:rFonts w:asciiTheme="minorHAnsi" w:hAnsiTheme="minorHAnsi" w:cstheme="minorHAnsi"/>
                <w:sz w:val="20"/>
                <w:szCs w:val="20"/>
              </w:rPr>
              <w:t>grader</w:t>
            </w:r>
            <w:proofErr w:type="spellEnd"/>
            <w:r w:rsidRPr="00E56BF3">
              <w:rPr>
                <w:rFonts w:asciiTheme="minorHAnsi" w:hAnsiTheme="minorHAnsi" w:cstheme="minorHAnsi"/>
                <w:sz w:val="20"/>
                <w:szCs w:val="20"/>
              </w:rPr>
              <w:t>) ισχύος 185HP  τουλάχιστον, με υδραυλικό σύστημα χειρισμού και μπροστινή λεπίδα (μαχαίρι) για μπροστινή προώθηση.</w:t>
            </w:r>
          </w:p>
        </w:tc>
        <w:tc>
          <w:tcPr>
            <w:tcW w:w="1701" w:type="dxa"/>
            <w:shd w:val="clear" w:color="auto" w:fill="auto"/>
          </w:tcPr>
          <w:p w14:paraId="52387B0A"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Ώρες εργασίας μηχανήματος</w:t>
            </w:r>
          </w:p>
        </w:tc>
        <w:tc>
          <w:tcPr>
            <w:tcW w:w="1560" w:type="dxa"/>
            <w:shd w:val="clear" w:color="auto" w:fill="auto"/>
          </w:tcPr>
          <w:p w14:paraId="5BD500C1"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500</w:t>
            </w:r>
          </w:p>
        </w:tc>
        <w:tc>
          <w:tcPr>
            <w:tcW w:w="1417" w:type="dxa"/>
            <w:shd w:val="clear" w:color="auto" w:fill="auto"/>
          </w:tcPr>
          <w:p w14:paraId="158AD46B" w14:textId="432D6881" w:rsidR="00E56BF3" w:rsidRPr="00E56BF3" w:rsidRDefault="00E56BF3" w:rsidP="00E56BF3">
            <w:pPr>
              <w:jc w:val="center"/>
              <w:rPr>
                <w:rFonts w:asciiTheme="minorHAnsi" w:hAnsiTheme="minorHAnsi" w:cstheme="minorHAnsi"/>
                <w:sz w:val="20"/>
                <w:szCs w:val="20"/>
              </w:rPr>
            </w:pPr>
          </w:p>
        </w:tc>
        <w:tc>
          <w:tcPr>
            <w:tcW w:w="1315" w:type="dxa"/>
            <w:shd w:val="clear" w:color="auto" w:fill="auto"/>
          </w:tcPr>
          <w:p w14:paraId="0A03BA5B" w14:textId="18E2784A" w:rsidR="00E56BF3" w:rsidRPr="00E56BF3" w:rsidRDefault="00E56BF3" w:rsidP="00E56BF3">
            <w:pPr>
              <w:jc w:val="center"/>
              <w:rPr>
                <w:rFonts w:asciiTheme="minorHAnsi" w:hAnsiTheme="minorHAnsi" w:cstheme="minorHAnsi"/>
                <w:sz w:val="20"/>
                <w:szCs w:val="20"/>
              </w:rPr>
            </w:pPr>
          </w:p>
        </w:tc>
      </w:tr>
      <w:tr w:rsidR="00E56BF3" w:rsidRPr="00E56BF3" w14:paraId="6D9B0491" w14:textId="77777777" w:rsidTr="00EF2010">
        <w:trPr>
          <w:jc w:val="center"/>
        </w:trPr>
        <w:tc>
          <w:tcPr>
            <w:tcW w:w="663" w:type="dxa"/>
            <w:shd w:val="clear" w:color="auto" w:fill="auto"/>
          </w:tcPr>
          <w:p w14:paraId="412E3080"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6</w:t>
            </w:r>
          </w:p>
        </w:tc>
        <w:tc>
          <w:tcPr>
            <w:tcW w:w="3828" w:type="dxa"/>
            <w:shd w:val="clear" w:color="auto" w:fill="auto"/>
          </w:tcPr>
          <w:p w14:paraId="2407751E"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 xml:space="preserve">Διαμορφωτής – </w:t>
            </w:r>
            <w:proofErr w:type="spellStart"/>
            <w:r w:rsidRPr="00E56BF3">
              <w:rPr>
                <w:rFonts w:asciiTheme="minorHAnsi" w:hAnsiTheme="minorHAnsi" w:cstheme="minorHAnsi"/>
                <w:sz w:val="20"/>
                <w:szCs w:val="20"/>
              </w:rPr>
              <w:t>ισοπεδωτής</w:t>
            </w:r>
            <w:proofErr w:type="spellEnd"/>
            <w:r w:rsidRPr="00E56BF3">
              <w:rPr>
                <w:rFonts w:asciiTheme="minorHAnsi" w:hAnsiTheme="minorHAnsi" w:cstheme="minorHAnsi"/>
                <w:sz w:val="20"/>
                <w:szCs w:val="20"/>
              </w:rPr>
              <w:t xml:space="preserve"> γαιών (</w:t>
            </w:r>
            <w:proofErr w:type="spellStart"/>
            <w:r w:rsidRPr="00E56BF3">
              <w:rPr>
                <w:rFonts w:asciiTheme="minorHAnsi" w:hAnsiTheme="minorHAnsi" w:cstheme="minorHAnsi"/>
                <w:sz w:val="20"/>
                <w:szCs w:val="20"/>
              </w:rPr>
              <w:t>grader</w:t>
            </w:r>
            <w:proofErr w:type="spellEnd"/>
            <w:r w:rsidRPr="00E56BF3">
              <w:rPr>
                <w:rFonts w:asciiTheme="minorHAnsi" w:hAnsiTheme="minorHAnsi" w:cstheme="minorHAnsi"/>
                <w:sz w:val="20"/>
                <w:szCs w:val="20"/>
              </w:rPr>
              <w:t>) ισχύος 155HP  τουλάχιστον, με υδραυλικό σύστημα χειρισμού και μπροστινή λεπίδα (μαχαίρι) για μπροστινή προώθηση.</w:t>
            </w:r>
          </w:p>
        </w:tc>
        <w:tc>
          <w:tcPr>
            <w:tcW w:w="1701" w:type="dxa"/>
            <w:shd w:val="clear" w:color="auto" w:fill="auto"/>
          </w:tcPr>
          <w:p w14:paraId="4D24D8D6"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Ώρες εργασίας μηχανήματος</w:t>
            </w:r>
          </w:p>
        </w:tc>
        <w:tc>
          <w:tcPr>
            <w:tcW w:w="1560" w:type="dxa"/>
            <w:shd w:val="clear" w:color="auto" w:fill="auto"/>
          </w:tcPr>
          <w:p w14:paraId="199F7AE3"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500</w:t>
            </w:r>
          </w:p>
        </w:tc>
        <w:tc>
          <w:tcPr>
            <w:tcW w:w="1417" w:type="dxa"/>
            <w:shd w:val="clear" w:color="auto" w:fill="auto"/>
          </w:tcPr>
          <w:p w14:paraId="163A1495" w14:textId="17469E25" w:rsidR="00E56BF3" w:rsidRPr="00E56BF3" w:rsidRDefault="00E56BF3" w:rsidP="00E56BF3">
            <w:pPr>
              <w:jc w:val="center"/>
              <w:rPr>
                <w:rFonts w:asciiTheme="minorHAnsi" w:hAnsiTheme="minorHAnsi" w:cstheme="minorHAnsi"/>
                <w:sz w:val="20"/>
                <w:szCs w:val="20"/>
              </w:rPr>
            </w:pPr>
          </w:p>
        </w:tc>
        <w:tc>
          <w:tcPr>
            <w:tcW w:w="1315" w:type="dxa"/>
            <w:shd w:val="clear" w:color="auto" w:fill="auto"/>
          </w:tcPr>
          <w:p w14:paraId="4D3461DC" w14:textId="400EEA7D" w:rsidR="00E56BF3" w:rsidRPr="00E56BF3" w:rsidRDefault="00E56BF3" w:rsidP="00E56BF3">
            <w:pPr>
              <w:jc w:val="center"/>
              <w:rPr>
                <w:rFonts w:asciiTheme="minorHAnsi" w:hAnsiTheme="minorHAnsi" w:cstheme="minorHAnsi"/>
                <w:sz w:val="20"/>
                <w:szCs w:val="20"/>
              </w:rPr>
            </w:pPr>
          </w:p>
        </w:tc>
      </w:tr>
      <w:tr w:rsidR="00E56BF3" w:rsidRPr="00E56BF3" w14:paraId="04D0100C" w14:textId="77777777" w:rsidTr="00EF2010">
        <w:trPr>
          <w:jc w:val="center"/>
        </w:trPr>
        <w:tc>
          <w:tcPr>
            <w:tcW w:w="663" w:type="dxa"/>
            <w:shd w:val="clear" w:color="auto" w:fill="auto"/>
          </w:tcPr>
          <w:p w14:paraId="6F0B3219"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7</w:t>
            </w:r>
          </w:p>
        </w:tc>
        <w:tc>
          <w:tcPr>
            <w:tcW w:w="3828" w:type="dxa"/>
            <w:shd w:val="clear" w:color="auto" w:fill="auto"/>
          </w:tcPr>
          <w:p w14:paraId="1B8DDA00"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 xml:space="preserve">Διαμορφωτής – </w:t>
            </w:r>
            <w:proofErr w:type="spellStart"/>
            <w:r w:rsidRPr="00E56BF3">
              <w:rPr>
                <w:rFonts w:asciiTheme="minorHAnsi" w:hAnsiTheme="minorHAnsi" w:cstheme="minorHAnsi"/>
                <w:sz w:val="20"/>
                <w:szCs w:val="20"/>
              </w:rPr>
              <w:t>ισοπεδωτής</w:t>
            </w:r>
            <w:proofErr w:type="spellEnd"/>
            <w:r w:rsidRPr="00E56BF3">
              <w:rPr>
                <w:rFonts w:asciiTheme="minorHAnsi" w:hAnsiTheme="minorHAnsi" w:cstheme="minorHAnsi"/>
                <w:sz w:val="20"/>
                <w:szCs w:val="20"/>
              </w:rPr>
              <w:t xml:space="preserve"> γαιών (</w:t>
            </w:r>
            <w:proofErr w:type="spellStart"/>
            <w:r w:rsidRPr="00E56BF3">
              <w:rPr>
                <w:rFonts w:asciiTheme="minorHAnsi" w:hAnsiTheme="minorHAnsi" w:cstheme="minorHAnsi"/>
                <w:sz w:val="20"/>
                <w:szCs w:val="20"/>
              </w:rPr>
              <w:t>grader</w:t>
            </w:r>
            <w:proofErr w:type="spellEnd"/>
            <w:r w:rsidRPr="00E56BF3">
              <w:rPr>
                <w:rFonts w:asciiTheme="minorHAnsi" w:hAnsiTheme="minorHAnsi" w:cstheme="minorHAnsi"/>
                <w:sz w:val="20"/>
                <w:szCs w:val="20"/>
              </w:rPr>
              <w:t>) ισχύος 135HP  τουλάχιστον, με υδραυλικό σύστημα χειρισμού και μπροστινή λεπίδα (μαχαίρι) για μπροστινή προώθηση.</w:t>
            </w:r>
          </w:p>
        </w:tc>
        <w:tc>
          <w:tcPr>
            <w:tcW w:w="1701" w:type="dxa"/>
            <w:shd w:val="clear" w:color="auto" w:fill="auto"/>
          </w:tcPr>
          <w:p w14:paraId="2BF101A6"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Ώρες εργασίας μηχανήματος</w:t>
            </w:r>
          </w:p>
        </w:tc>
        <w:tc>
          <w:tcPr>
            <w:tcW w:w="1560" w:type="dxa"/>
            <w:shd w:val="clear" w:color="auto" w:fill="auto"/>
          </w:tcPr>
          <w:p w14:paraId="57D91A5D" w14:textId="77777777" w:rsidR="00E56BF3" w:rsidRPr="00E56BF3" w:rsidRDefault="00E56BF3" w:rsidP="00E56BF3">
            <w:pPr>
              <w:jc w:val="center"/>
              <w:rPr>
                <w:rFonts w:asciiTheme="minorHAnsi" w:hAnsiTheme="minorHAnsi" w:cstheme="minorHAnsi"/>
                <w:sz w:val="20"/>
                <w:szCs w:val="20"/>
              </w:rPr>
            </w:pPr>
            <w:r w:rsidRPr="00E56BF3">
              <w:rPr>
                <w:rFonts w:asciiTheme="minorHAnsi" w:hAnsiTheme="minorHAnsi" w:cstheme="minorHAnsi"/>
                <w:sz w:val="20"/>
                <w:szCs w:val="20"/>
              </w:rPr>
              <w:t>500</w:t>
            </w:r>
          </w:p>
        </w:tc>
        <w:tc>
          <w:tcPr>
            <w:tcW w:w="1417" w:type="dxa"/>
            <w:shd w:val="clear" w:color="auto" w:fill="auto"/>
          </w:tcPr>
          <w:p w14:paraId="3ED5528D" w14:textId="73F99C10" w:rsidR="00E56BF3" w:rsidRPr="00E56BF3" w:rsidRDefault="00E56BF3" w:rsidP="00E56BF3">
            <w:pPr>
              <w:jc w:val="center"/>
              <w:rPr>
                <w:rFonts w:asciiTheme="minorHAnsi" w:hAnsiTheme="minorHAnsi" w:cstheme="minorHAnsi"/>
                <w:sz w:val="20"/>
                <w:szCs w:val="20"/>
              </w:rPr>
            </w:pPr>
          </w:p>
        </w:tc>
        <w:tc>
          <w:tcPr>
            <w:tcW w:w="1315" w:type="dxa"/>
            <w:shd w:val="clear" w:color="auto" w:fill="auto"/>
          </w:tcPr>
          <w:p w14:paraId="18CCD33A" w14:textId="0B2DB807" w:rsidR="00E56BF3" w:rsidRPr="00E56BF3" w:rsidRDefault="00E56BF3" w:rsidP="00E56BF3">
            <w:pPr>
              <w:jc w:val="center"/>
              <w:rPr>
                <w:rFonts w:asciiTheme="minorHAnsi" w:hAnsiTheme="minorHAnsi" w:cstheme="minorHAnsi"/>
                <w:sz w:val="20"/>
                <w:szCs w:val="20"/>
              </w:rPr>
            </w:pPr>
          </w:p>
        </w:tc>
      </w:tr>
      <w:tr w:rsidR="00E56BF3" w:rsidRPr="00E56BF3" w14:paraId="5189A180" w14:textId="77777777" w:rsidTr="00686586">
        <w:trPr>
          <w:jc w:val="center"/>
        </w:trPr>
        <w:tc>
          <w:tcPr>
            <w:tcW w:w="9169" w:type="dxa"/>
            <w:gridSpan w:val="5"/>
          </w:tcPr>
          <w:p w14:paraId="3D0443C6" w14:textId="36022F59" w:rsidR="00E56BF3" w:rsidRPr="00E56BF3" w:rsidRDefault="00E56BF3" w:rsidP="00E56BF3">
            <w:pPr>
              <w:jc w:val="right"/>
              <w:rPr>
                <w:rFonts w:asciiTheme="minorHAnsi" w:hAnsiTheme="minorHAnsi" w:cstheme="minorHAnsi"/>
                <w:b/>
                <w:bCs/>
                <w:sz w:val="20"/>
                <w:szCs w:val="20"/>
              </w:rPr>
            </w:pPr>
            <w:r>
              <w:rPr>
                <w:rFonts w:asciiTheme="minorHAnsi" w:hAnsiTheme="minorHAnsi" w:cstheme="minorHAnsi"/>
                <w:sz w:val="20"/>
                <w:szCs w:val="20"/>
              </w:rPr>
              <w:t>ΣΥΝΟΛΟ ΠΑΡΟΧΗΣ ΥΠΗΡΕΣΙΩΝ (€)</w:t>
            </w:r>
          </w:p>
        </w:tc>
        <w:tc>
          <w:tcPr>
            <w:tcW w:w="1315" w:type="dxa"/>
            <w:shd w:val="clear" w:color="auto" w:fill="auto"/>
          </w:tcPr>
          <w:p w14:paraId="67A8CB3C" w14:textId="6B196F30" w:rsidR="00E56BF3" w:rsidRPr="00E56BF3" w:rsidRDefault="00E56BF3" w:rsidP="00E56BF3">
            <w:pPr>
              <w:jc w:val="center"/>
              <w:rPr>
                <w:rFonts w:asciiTheme="minorHAnsi" w:hAnsiTheme="minorHAnsi" w:cstheme="minorHAnsi"/>
                <w:b/>
                <w:bCs/>
                <w:sz w:val="20"/>
                <w:szCs w:val="20"/>
              </w:rPr>
            </w:pPr>
          </w:p>
        </w:tc>
      </w:tr>
      <w:tr w:rsidR="00E56BF3" w:rsidRPr="00E56BF3" w14:paraId="161EF230" w14:textId="77777777" w:rsidTr="00686586">
        <w:trPr>
          <w:jc w:val="center"/>
        </w:trPr>
        <w:tc>
          <w:tcPr>
            <w:tcW w:w="9169" w:type="dxa"/>
            <w:gridSpan w:val="5"/>
          </w:tcPr>
          <w:p w14:paraId="28058A23" w14:textId="69E4BA64" w:rsidR="00E56BF3" w:rsidRPr="00E56BF3" w:rsidRDefault="00E56BF3" w:rsidP="00E56BF3">
            <w:pPr>
              <w:jc w:val="right"/>
              <w:rPr>
                <w:rFonts w:asciiTheme="minorHAnsi" w:hAnsiTheme="minorHAnsi" w:cstheme="minorHAnsi"/>
                <w:b/>
                <w:bCs/>
                <w:sz w:val="20"/>
                <w:szCs w:val="20"/>
              </w:rPr>
            </w:pPr>
            <w:r>
              <w:rPr>
                <w:rFonts w:asciiTheme="minorHAnsi" w:hAnsiTheme="minorHAnsi" w:cstheme="minorHAnsi"/>
                <w:sz w:val="20"/>
                <w:szCs w:val="20"/>
              </w:rPr>
              <w:t>Φ.Π.Α. 24% (€)</w:t>
            </w:r>
          </w:p>
        </w:tc>
        <w:tc>
          <w:tcPr>
            <w:tcW w:w="1315" w:type="dxa"/>
            <w:shd w:val="clear" w:color="auto" w:fill="auto"/>
          </w:tcPr>
          <w:p w14:paraId="779123FF" w14:textId="49CB725B" w:rsidR="00E56BF3" w:rsidRPr="00E56BF3" w:rsidRDefault="00E56BF3" w:rsidP="00E56BF3">
            <w:pPr>
              <w:jc w:val="center"/>
              <w:rPr>
                <w:rFonts w:asciiTheme="minorHAnsi" w:hAnsiTheme="minorHAnsi" w:cstheme="minorHAnsi"/>
                <w:b/>
                <w:bCs/>
                <w:sz w:val="20"/>
                <w:szCs w:val="20"/>
              </w:rPr>
            </w:pPr>
          </w:p>
        </w:tc>
      </w:tr>
      <w:tr w:rsidR="00E56BF3" w:rsidRPr="00E56BF3" w14:paraId="385D6E74" w14:textId="77777777" w:rsidTr="00686586">
        <w:trPr>
          <w:jc w:val="center"/>
        </w:trPr>
        <w:tc>
          <w:tcPr>
            <w:tcW w:w="9169" w:type="dxa"/>
            <w:gridSpan w:val="5"/>
          </w:tcPr>
          <w:p w14:paraId="3C3DDB5A" w14:textId="5FF5931B" w:rsidR="00E56BF3" w:rsidRPr="00E56BF3" w:rsidRDefault="00E56BF3" w:rsidP="00E56BF3">
            <w:pPr>
              <w:jc w:val="right"/>
              <w:rPr>
                <w:rFonts w:asciiTheme="minorHAnsi" w:hAnsiTheme="minorHAnsi" w:cstheme="minorHAnsi"/>
                <w:b/>
                <w:bCs/>
                <w:sz w:val="20"/>
                <w:szCs w:val="20"/>
              </w:rPr>
            </w:pPr>
            <w:r>
              <w:rPr>
                <w:rFonts w:asciiTheme="minorHAnsi" w:hAnsiTheme="minorHAnsi" w:cstheme="minorHAnsi"/>
                <w:sz w:val="20"/>
                <w:szCs w:val="20"/>
              </w:rPr>
              <w:t>ΣΥΝΟΛΟ ΠΑΡΟΧΗΣ ΥΠΗΡΕΣΙΩΝ ΜΕ Φ.Π.Α (€)</w:t>
            </w:r>
          </w:p>
        </w:tc>
        <w:tc>
          <w:tcPr>
            <w:tcW w:w="1315" w:type="dxa"/>
            <w:shd w:val="clear" w:color="auto" w:fill="auto"/>
          </w:tcPr>
          <w:p w14:paraId="2C14E337" w14:textId="1CEEF8E2" w:rsidR="00E56BF3" w:rsidRPr="00E56BF3" w:rsidRDefault="00E56BF3" w:rsidP="00E56BF3">
            <w:pPr>
              <w:jc w:val="center"/>
              <w:rPr>
                <w:rFonts w:asciiTheme="minorHAnsi" w:hAnsiTheme="minorHAnsi" w:cstheme="minorHAnsi"/>
                <w:b/>
                <w:bCs/>
                <w:sz w:val="20"/>
                <w:szCs w:val="20"/>
              </w:rPr>
            </w:pPr>
          </w:p>
        </w:tc>
      </w:tr>
    </w:tbl>
    <w:p w14:paraId="51123C8A" w14:textId="77777777" w:rsidR="00E56BF3" w:rsidRDefault="00E56BF3" w:rsidP="0003073A">
      <w:pPr>
        <w:spacing w:line="360" w:lineRule="auto"/>
        <w:ind w:left="-1134" w:right="-1050"/>
        <w:jc w:val="center"/>
        <w:rPr>
          <w:rFonts w:asciiTheme="minorHAnsi" w:hAnsiTheme="minorHAnsi" w:cstheme="minorHAnsi"/>
          <w:b/>
          <w:bCs/>
          <w:u w:val="single"/>
          <w:lang w:val="en-US"/>
        </w:rPr>
      </w:pPr>
    </w:p>
    <w:p w14:paraId="686FE47E" w14:textId="77777777" w:rsidR="00E56BF3" w:rsidRDefault="00E56BF3" w:rsidP="0003073A">
      <w:pPr>
        <w:spacing w:line="360" w:lineRule="auto"/>
        <w:ind w:left="-1134" w:right="-1050"/>
        <w:jc w:val="center"/>
        <w:rPr>
          <w:rFonts w:asciiTheme="minorHAnsi" w:hAnsiTheme="minorHAnsi" w:cstheme="minorHAnsi"/>
          <w:b/>
          <w:bCs/>
          <w:u w:val="single"/>
          <w:lang w:val="en-US"/>
        </w:rPr>
      </w:pPr>
    </w:p>
    <w:p w14:paraId="0FB8D018" w14:textId="6A45AA87" w:rsidR="0003073A" w:rsidRPr="00E56BF3" w:rsidRDefault="0003073A" w:rsidP="00E56BF3">
      <w:pPr>
        <w:ind w:right="-163"/>
        <w:rPr>
          <w:rFonts w:asciiTheme="minorHAnsi" w:hAnsiTheme="minorHAnsi" w:cstheme="minorHAnsi"/>
          <w:sz w:val="22"/>
          <w:szCs w:val="22"/>
          <w:lang w:val="en-US"/>
        </w:rPr>
      </w:pPr>
    </w:p>
    <w:p w14:paraId="2FB4E054" w14:textId="490ED380" w:rsidR="0003073A" w:rsidRDefault="0003073A" w:rsidP="006E1D2C">
      <w:pPr>
        <w:ind w:right="-163"/>
        <w:jc w:val="center"/>
        <w:rPr>
          <w:rFonts w:asciiTheme="minorHAnsi" w:hAnsiTheme="minorHAnsi" w:cstheme="minorHAnsi"/>
          <w:sz w:val="22"/>
          <w:szCs w:val="22"/>
        </w:rPr>
      </w:pPr>
    </w:p>
    <w:p w14:paraId="74BBB2BA" w14:textId="77777777" w:rsidR="0003073A" w:rsidRPr="00C4297A" w:rsidRDefault="0003073A" w:rsidP="0003073A">
      <w:pPr>
        <w:ind w:right="-163"/>
        <w:jc w:val="center"/>
        <w:rPr>
          <w:rFonts w:asciiTheme="minorHAnsi" w:hAnsiTheme="minorHAnsi" w:cstheme="minorHAnsi"/>
          <w:sz w:val="18"/>
          <w:szCs w:val="18"/>
        </w:rPr>
      </w:pPr>
      <w:r w:rsidRPr="00C4297A">
        <w:rPr>
          <w:rFonts w:asciiTheme="minorHAnsi" w:hAnsiTheme="minorHAnsi" w:cstheme="minorHAnsi"/>
          <w:sz w:val="18"/>
          <w:szCs w:val="18"/>
        </w:rPr>
        <w:t>Ο ΠΡΟΣΦΕΡΩΝ</w:t>
      </w:r>
    </w:p>
    <w:p w14:paraId="5FC48DE4" w14:textId="77777777" w:rsidR="0003073A" w:rsidRDefault="0003073A" w:rsidP="0003073A">
      <w:pPr>
        <w:ind w:right="-163"/>
        <w:jc w:val="center"/>
        <w:rPr>
          <w:rFonts w:asciiTheme="minorHAnsi" w:hAnsiTheme="minorHAnsi" w:cstheme="minorHAnsi"/>
          <w:sz w:val="22"/>
          <w:szCs w:val="22"/>
        </w:rPr>
      </w:pPr>
      <w:r w:rsidRPr="00C4297A">
        <w:rPr>
          <w:rFonts w:asciiTheme="minorHAnsi" w:hAnsiTheme="minorHAnsi" w:cstheme="minorHAnsi"/>
          <w:sz w:val="22"/>
          <w:szCs w:val="22"/>
        </w:rPr>
        <w:t>(ημερομηνία –σφραγίδα – υπογραφή)</w:t>
      </w:r>
    </w:p>
    <w:p w14:paraId="58D4BF4C" w14:textId="75CEC2BB" w:rsidR="0003073A" w:rsidRDefault="0003073A" w:rsidP="006E1D2C">
      <w:pPr>
        <w:ind w:right="-163"/>
        <w:jc w:val="center"/>
        <w:rPr>
          <w:rFonts w:asciiTheme="minorHAnsi" w:hAnsiTheme="minorHAnsi" w:cstheme="minorHAnsi"/>
          <w:sz w:val="22"/>
          <w:szCs w:val="22"/>
        </w:rPr>
      </w:pPr>
    </w:p>
    <w:p w14:paraId="18116A42" w14:textId="29191539" w:rsidR="00C34D1D" w:rsidRPr="00E56BF3" w:rsidRDefault="00C34D1D">
      <w:pPr>
        <w:spacing w:after="160" w:line="259" w:lineRule="auto"/>
        <w:rPr>
          <w:rFonts w:asciiTheme="minorHAnsi" w:hAnsiTheme="minorHAnsi" w:cstheme="minorHAnsi"/>
          <w:sz w:val="22"/>
          <w:szCs w:val="22"/>
          <w:lang w:val="en-US"/>
        </w:rPr>
      </w:pPr>
    </w:p>
    <w:sectPr w:rsidR="00C34D1D" w:rsidRPr="00E56BF3" w:rsidSect="00B451B8">
      <w:footerReference w:type="default" r:id="rId7"/>
      <w:pgSz w:w="11906" w:h="16838" w:code="9"/>
      <w:pgMar w:top="1440" w:right="1800" w:bottom="1440" w:left="1800" w:header="2155"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7E9DF" w14:textId="77777777" w:rsidR="00D85EA3" w:rsidRDefault="0003073A">
      <w:r>
        <w:separator/>
      </w:r>
    </w:p>
  </w:endnote>
  <w:endnote w:type="continuationSeparator" w:id="0">
    <w:p w14:paraId="425DB0BB" w14:textId="77777777" w:rsidR="00D85EA3" w:rsidRDefault="0003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6E75" w14:textId="77777777" w:rsidR="00E56BF3" w:rsidRDefault="00E56BF3">
    <w:pPr>
      <w:pStyle w:val="a3"/>
    </w:pPr>
  </w:p>
  <w:p w14:paraId="6D896634" w14:textId="77777777" w:rsidR="00E56BF3" w:rsidRDefault="00E56B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D135A" w14:textId="77777777" w:rsidR="00D85EA3" w:rsidRDefault="0003073A">
      <w:r>
        <w:separator/>
      </w:r>
    </w:p>
  </w:footnote>
  <w:footnote w:type="continuationSeparator" w:id="0">
    <w:p w14:paraId="42736165" w14:textId="77777777" w:rsidR="00D85EA3" w:rsidRDefault="0003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D"/>
    <w:rsid w:val="0003073A"/>
    <w:rsid w:val="00193059"/>
    <w:rsid w:val="0019346F"/>
    <w:rsid w:val="002037F6"/>
    <w:rsid w:val="002945F4"/>
    <w:rsid w:val="003E4524"/>
    <w:rsid w:val="00487B31"/>
    <w:rsid w:val="005569A6"/>
    <w:rsid w:val="006E1D2C"/>
    <w:rsid w:val="00701E85"/>
    <w:rsid w:val="007316FE"/>
    <w:rsid w:val="0074014F"/>
    <w:rsid w:val="00C122B9"/>
    <w:rsid w:val="00C34D1D"/>
    <w:rsid w:val="00D14E2D"/>
    <w:rsid w:val="00D85EA3"/>
    <w:rsid w:val="00DE4B78"/>
    <w:rsid w:val="00E56BF3"/>
    <w:rsid w:val="00E9637A"/>
    <w:rsid w:val="00FD28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1F11"/>
  <w15:chartTrackingRefBased/>
  <w15:docId w15:val="{54A73459-656A-42ED-9B1C-EA1FB9BC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73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14E2D"/>
    <w:pPr>
      <w:tabs>
        <w:tab w:val="center" w:pos="4320"/>
        <w:tab w:val="right" w:pos="8640"/>
      </w:tabs>
    </w:pPr>
    <w:rPr>
      <w:rFonts w:ascii="Arial" w:hAnsi="Arial"/>
      <w:color w:val="000000"/>
      <w:sz w:val="22"/>
      <w:lang w:val="en-GB" w:eastAsia="en-US"/>
    </w:rPr>
  </w:style>
  <w:style w:type="character" w:customStyle="1" w:styleId="Char">
    <w:name w:val="Υποσέλιδο Char"/>
    <w:basedOn w:val="a0"/>
    <w:link w:val="a3"/>
    <w:uiPriority w:val="99"/>
    <w:rsid w:val="00D14E2D"/>
    <w:rPr>
      <w:rFonts w:ascii="Arial" w:eastAsia="Times New Roman" w:hAnsi="Arial" w:cs="Times New Roman"/>
      <w:color w:val="000000"/>
      <w:szCs w:val="24"/>
      <w:lang w:val="en-GB"/>
    </w:rPr>
  </w:style>
  <w:style w:type="paragraph" w:styleId="a4">
    <w:name w:val="header"/>
    <w:basedOn w:val="a"/>
    <w:link w:val="Char0"/>
    <w:rsid w:val="003E4524"/>
    <w:pPr>
      <w:tabs>
        <w:tab w:val="center" w:pos="4320"/>
        <w:tab w:val="right" w:pos="8640"/>
      </w:tabs>
      <w:overflowPunct w:val="0"/>
      <w:autoSpaceDE w:val="0"/>
      <w:autoSpaceDN w:val="0"/>
      <w:adjustRightInd w:val="0"/>
      <w:textAlignment w:val="baseline"/>
    </w:pPr>
    <w:rPr>
      <w:rFonts w:ascii="Arial" w:hAnsi="Arial"/>
      <w:sz w:val="22"/>
      <w:szCs w:val="20"/>
      <w:lang w:val="x-none" w:eastAsia="en-US"/>
    </w:rPr>
  </w:style>
  <w:style w:type="character" w:customStyle="1" w:styleId="Char0">
    <w:name w:val="Κεφαλίδα Char"/>
    <w:basedOn w:val="a0"/>
    <w:link w:val="a4"/>
    <w:rsid w:val="003E4524"/>
    <w:rPr>
      <w:rFonts w:ascii="Arial" w:eastAsia="Times New Roman" w:hAnsi="Arial" w:cs="Times New Roman"/>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358</Words>
  <Characters>1935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6</cp:revision>
  <dcterms:created xsi:type="dcterms:W3CDTF">2022-09-19T09:28:00Z</dcterms:created>
  <dcterms:modified xsi:type="dcterms:W3CDTF">2024-05-15T07:18:00Z</dcterms:modified>
</cp:coreProperties>
</file>